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A1" w:rsidRDefault="00E17FA1">
      <w:pPr>
        <w:pStyle w:val="a3"/>
        <w:ind w:left="1792" w:right="1930"/>
        <w:jc w:val="center"/>
      </w:pPr>
    </w:p>
    <w:p w:rsidR="002A4D49" w:rsidRPr="00E17FA1" w:rsidRDefault="00E17FA1" w:rsidP="00E17FA1">
      <w:pPr>
        <w:pStyle w:val="a3"/>
        <w:ind w:left="1792" w:right="1930"/>
        <w:jc w:val="center"/>
        <w:rPr>
          <w:sz w:val="24"/>
          <w:szCs w:val="24"/>
        </w:rPr>
      </w:pPr>
      <w:r w:rsidRPr="00E17FA1">
        <w:rPr>
          <w:sz w:val="24"/>
          <w:szCs w:val="24"/>
        </w:rPr>
        <w:t>ОТЧЕТ</w:t>
      </w:r>
      <w:r w:rsidRPr="00E17FA1">
        <w:rPr>
          <w:spacing w:val="-6"/>
          <w:sz w:val="24"/>
          <w:szCs w:val="24"/>
        </w:rPr>
        <w:t xml:space="preserve"> </w:t>
      </w:r>
      <w:r w:rsidRPr="00E17FA1">
        <w:rPr>
          <w:sz w:val="24"/>
          <w:szCs w:val="24"/>
        </w:rPr>
        <w:t>ПО</w:t>
      </w:r>
      <w:r w:rsidRPr="00E17FA1">
        <w:rPr>
          <w:spacing w:val="-6"/>
          <w:sz w:val="24"/>
          <w:szCs w:val="24"/>
        </w:rPr>
        <w:t xml:space="preserve"> </w:t>
      </w:r>
      <w:r w:rsidRPr="00E17FA1">
        <w:rPr>
          <w:sz w:val="24"/>
          <w:szCs w:val="24"/>
        </w:rPr>
        <w:t>АНТИРИСКОВОМУ</w:t>
      </w:r>
      <w:r w:rsidRPr="00E17FA1">
        <w:rPr>
          <w:spacing w:val="-4"/>
          <w:sz w:val="24"/>
          <w:szCs w:val="24"/>
        </w:rPr>
        <w:t xml:space="preserve"> </w:t>
      </w:r>
      <w:r w:rsidRPr="00E17FA1">
        <w:rPr>
          <w:sz w:val="24"/>
          <w:szCs w:val="24"/>
        </w:rPr>
        <w:t>НАПРАВЛЕНИЮ</w:t>
      </w:r>
    </w:p>
    <w:p w:rsidR="002A4D49" w:rsidRPr="00E17FA1" w:rsidRDefault="00E17FA1" w:rsidP="00E17FA1">
      <w:pPr>
        <w:pStyle w:val="a3"/>
        <w:spacing w:before="160"/>
        <w:ind w:right="105"/>
        <w:rPr>
          <w:sz w:val="24"/>
          <w:szCs w:val="24"/>
        </w:rPr>
      </w:pPr>
      <w:r w:rsidRPr="00E17FA1">
        <w:rPr>
          <w:sz w:val="24"/>
          <w:szCs w:val="24"/>
        </w:rPr>
        <w:t>В целях реализации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 xml:space="preserve">Программы </w:t>
      </w:r>
      <w:proofErr w:type="spellStart"/>
      <w:r w:rsidRPr="00E17FA1">
        <w:rPr>
          <w:sz w:val="24"/>
          <w:szCs w:val="24"/>
        </w:rPr>
        <w:t>антирисковых</w:t>
      </w:r>
      <w:proofErr w:type="spellEnd"/>
      <w:r w:rsidRPr="00E17FA1">
        <w:rPr>
          <w:sz w:val="24"/>
          <w:szCs w:val="24"/>
        </w:rPr>
        <w:t xml:space="preserve"> мер по направлению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«Высокая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доля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обучающихся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рисками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учебной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не</w:t>
      </w:r>
      <w:bookmarkStart w:id="0" w:name="_GoBack"/>
      <w:bookmarkEnd w:id="0"/>
      <w:r w:rsidRPr="00E17FA1">
        <w:rPr>
          <w:sz w:val="24"/>
          <w:szCs w:val="24"/>
        </w:rPr>
        <w:t>успешности»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в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МКОУ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 xml:space="preserve">«СОШ №1» </w:t>
      </w:r>
      <w:proofErr w:type="spellStart"/>
      <w:r w:rsidRPr="00E17FA1">
        <w:rPr>
          <w:sz w:val="24"/>
          <w:szCs w:val="24"/>
        </w:rPr>
        <w:t>с.п</w:t>
      </w:r>
      <w:proofErr w:type="spellEnd"/>
      <w:r w:rsidRPr="00E17FA1">
        <w:rPr>
          <w:sz w:val="24"/>
          <w:szCs w:val="24"/>
        </w:rPr>
        <w:t xml:space="preserve">. </w:t>
      </w:r>
      <w:proofErr w:type="spellStart"/>
      <w:r w:rsidRPr="00E17FA1">
        <w:rPr>
          <w:sz w:val="24"/>
          <w:szCs w:val="24"/>
        </w:rPr>
        <w:t>Кахун</w:t>
      </w:r>
      <w:proofErr w:type="spellEnd"/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запланированы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и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реализуются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мероприятия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по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повышению</w:t>
      </w:r>
      <w:r w:rsidRPr="00E17FA1">
        <w:rPr>
          <w:spacing w:val="-2"/>
          <w:sz w:val="24"/>
          <w:szCs w:val="24"/>
        </w:rPr>
        <w:t xml:space="preserve"> </w:t>
      </w:r>
      <w:r w:rsidRPr="00E17FA1">
        <w:rPr>
          <w:sz w:val="24"/>
          <w:szCs w:val="24"/>
        </w:rPr>
        <w:t>текущей и</w:t>
      </w:r>
      <w:r w:rsidRPr="00E17FA1">
        <w:rPr>
          <w:spacing w:val="-1"/>
          <w:sz w:val="24"/>
          <w:szCs w:val="24"/>
        </w:rPr>
        <w:t xml:space="preserve"> </w:t>
      </w:r>
      <w:r w:rsidRPr="00E17FA1">
        <w:rPr>
          <w:sz w:val="24"/>
          <w:szCs w:val="24"/>
        </w:rPr>
        <w:t>итоговой успеваемости</w:t>
      </w:r>
      <w:r w:rsidRPr="00E17FA1">
        <w:rPr>
          <w:spacing w:val="-1"/>
          <w:sz w:val="24"/>
          <w:szCs w:val="24"/>
        </w:rPr>
        <w:t xml:space="preserve"> </w:t>
      </w:r>
      <w:proofErr w:type="gramStart"/>
      <w:r w:rsidRPr="00E17FA1">
        <w:rPr>
          <w:sz w:val="24"/>
          <w:szCs w:val="24"/>
        </w:rPr>
        <w:t>обучающихся</w:t>
      </w:r>
      <w:proofErr w:type="gramEnd"/>
      <w:r w:rsidRPr="00E17FA1">
        <w:rPr>
          <w:sz w:val="24"/>
          <w:szCs w:val="24"/>
        </w:rPr>
        <w:t>.</w:t>
      </w:r>
    </w:p>
    <w:p w:rsidR="002A4D49" w:rsidRPr="00E17FA1" w:rsidRDefault="00E17FA1" w:rsidP="00E17FA1">
      <w:pPr>
        <w:pStyle w:val="a3"/>
        <w:spacing w:before="2"/>
        <w:ind w:right="113"/>
        <w:rPr>
          <w:sz w:val="24"/>
          <w:szCs w:val="24"/>
        </w:rPr>
      </w:pPr>
      <w:r w:rsidRPr="00E17FA1">
        <w:rPr>
          <w:sz w:val="24"/>
          <w:szCs w:val="24"/>
        </w:rPr>
        <w:t>Для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повышения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мотивации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обучающихся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к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учебной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деятельности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в</w:t>
      </w:r>
      <w:r w:rsidRPr="00E17FA1">
        <w:rPr>
          <w:spacing w:val="70"/>
          <w:sz w:val="24"/>
          <w:szCs w:val="24"/>
        </w:rPr>
        <w:t xml:space="preserve"> </w:t>
      </w:r>
      <w:r w:rsidRPr="00E17FA1">
        <w:rPr>
          <w:sz w:val="24"/>
          <w:szCs w:val="24"/>
        </w:rPr>
        <w:t>школе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особое внимание уделяется участию детей в проектной деятельности, о данном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виде</w:t>
      </w:r>
      <w:r w:rsidRPr="00E17FA1">
        <w:rPr>
          <w:spacing w:val="-2"/>
          <w:sz w:val="24"/>
          <w:szCs w:val="24"/>
        </w:rPr>
        <w:t xml:space="preserve"> </w:t>
      </w:r>
      <w:r w:rsidRPr="00E17FA1">
        <w:rPr>
          <w:sz w:val="24"/>
          <w:szCs w:val="24"/>
        </w:rPr>
        <w:t>работы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</w:t>
      </w:r>
      <w:r w:rsidRPr="00E17FA1">
        <w:rPr>
          <w:spacing w:val="-2"/>
          <w:sz w:val="24"/>
          <w:szCs w:val="24"/>
        </w:rPr>
        <w:t xml:space="preserve"> </w:t>
      </w:r>
      <w:proofErr w:type="gramStart"/>
      <w:r w:rsidRPr="00E17FA1">
        <w:rPr>
          <w:sz w:val="24"/>
          <w:szCs w:val="24"/>
        </w:rPr>
        <w:t>обучающимися</w:t>
      </w:r>
      <w:proofErr w:type="gramEnd"/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можно ознакомиться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на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странице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школьного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сайта</w:t>
      </w:r>
    </w:p>
    <w:p w:rsidR="002A4D49" w:rsidRPr="00E17FA1" w:rsidRDefault="00E17FA1" w:rsidP="00E17FA1">
      <w:pPr>
        <w:pStyle w:val="a3"/>
        <w:spacing w:before="46"/>
        <w:ind w:right="107"/>
        <w:rPr>
          <w:sz w:val="24"/>
          <w:szCs w:val="24"/>
        </w:rPr>
      </w:pPr>
      <w:r w:rsidRPr="00E17FA1">
        <w:rPr>
          <w:sz w:val="24"/>
          <w:szCs w:val="24"/>
        </w:rPr>
        <w:t>Мотивация учебной деятельности обучающихся может включать в себя разные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аспекты: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желание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получить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высокую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оценку,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одобрение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родителей,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преподавателей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и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т.п.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Наиболее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плодотворным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нам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кажется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формирование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у</w:t>
      </w:r>
      <w:r w:rsidRPr="00E17FA1">
        <w:rPr>
          <w:spacing w:val="-67"/>
          <w:sz w:val="24"/>
          <w:szCs w:val="24"/>
        </w:rPr>
        <w:t xml:space="preserve"> </w:t>
      </w:r>
      <w:proofErr w:type="gramStart"/>
      <w:r w:rsidRPr="00E17FA1">
        <w:rPr>
          <w:sz w:val="24"/>
          <w:szCs w:val="24"/>
        </w:rPr>
        <w:t>обучающихся</w:t>
      </w:r>
      <w:proofErr w:type="gramEnd"/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устойчивого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познавательного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интереса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ради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самого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процесса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познания,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закрепление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отношения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к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познанию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как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к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форме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получения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интеллектуального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удовольствия.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И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учебно-развлекательные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мероприятия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предметной</w:t>
      </w:r>
      <w:r w:rsidRPr="00E17FA1">
        <w:rPr>
          <w:spacing w:val="-4"/>
          <w:sz w:val="24"/>
          <w:szCs w:val="24"/>
        </w:rPr>
        <w:t xml:space="preserve"> </w:t>
      </w:r>
      <w:r w:rsidRPr="00E17FA1">
        <w:rPr>
          <w:sz w:val="24"/>
          <w:szCs w:val="24"/>
        </w:rPr>
        <w:t>недели</w:t>
      </w:r>
      <w:r w:rsidRPr="00E17FA1">
        <w:rPr>
          <w:spacing w:val="-3"/>
          <w:sz w:val="24"/>
          <w:szCs w:val="24"/>
        </w:rPr>
        <w:t xml:space="preserve"> </w:t>
      </w:r>
      <w:r w:rsidRPr="00E17FA1">
        <w:rPr>
          <w:sz w:val="24"/>
          <w:szCs w:val="24"/>
        </w:rPr>
        <w:t>как нельзя</w:t>
      </w:r>
      <w:r w:rsidRPr="00E17FA1">
        <w:rPr>
          <w:spacing w:val="-1"/>
          <w:sz w:val="24"/>
          <w:szCs w:val="24"/>
        </w:rPr>
        <w:t xml:space="preserve"> </w:t>
      </w:r>
      <w:r w:rsidRPr="00E17FA1">
        <w:rPr>
          <w:sz w:val="24"/>
          <w:szCs w:val="24"/>
        </w:rPr>
        <w:t>лучше решают</w:t>
      </w:r>
      <w:r w:rsidRPr="00E17FA1">
        <w:rPr>
          <w:spacing w:val="-1"/>
          <w:sz w:val="24"/>
          <w:szCs w:val="24"/>
        </w:rPr>
        <w:t xml:space="preserve"> </w:t>
      </w:r>
      <w:r w:rsidRPr="00E17FA1">
        <w:rPr>
          <w:sz w:val="24"/>
          <w:szCs w:val="24"/>
        </w:rPr>
        <w:t>эту</w:t>
      </w:r>
      <w:r w:rsidRPr="00E17FA1">
        <w:rPr>
          <w:spacing w:val="-2"/>
          <w:sz w:val="24"/>
          <w:szCs w:val="24"/>
        </w:rPr>
        <w:t xml:space="preserve"> </w:t>
      </w:r>
      <w:r w:rsidRPr="00E17FA1">
        <w:rPr>
          <w:sz w:val="24"/>
          <w:szCs w:val="24"/>
        </w:rPr>
        <w:t>задачу.</w:t>
      </w:r>
    </w:p>
    <w:p w:rsidR="002A4D49" w:rsidRPr="00237049" w:rsidRDefault="00E17FA1" w:rsidP="00E17FA1">
      <w:pPr>
        <w:pStyle w:val="a3"/>
        <w:spacing w:before="1"/>
        <w:ind w:right="110"/>
        <w:rPr>
          <w:sz w:val="24"/>
          <w:szCs w:val="24"/>
        </w:rPr>
      </w:pPr>
      <w:r w:rsidRPr="00E17FA1">
        <w:rPr>
          <w:sz w:val="24"/>
          <w:szCs w:val="24"/>
        </w:rPr>
        <w:t>В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нашей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школе</w:t>
      </w:r>
      <w:r w:rsidRPr="00E17FA1">
        <w:rPr>
          <w:spacing w:val="1"/>
          <w:sz w:val="24"/>
          <w:szCs w:val="24"/>
        </w:rPr>
        <w:t xml:space="preserve"> </w:t>
      </w:r>
      <w:proofErr w:type="gramStart"/>
      <w:r w:rsidRPr="00E17FA1">
        <w:rPr>
          <w:sz w:val="24"/>
          <w:szCs w:val="24"/>
        </w:rPr>
        <w:t>обучающиеся</w:t>
      </w:r>
      <w:proofErr w:type="gramEnd"/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интересом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откликаются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в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проведении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предметных</w:t>
      </w:r>
      <w:r w:rsidRPr="00E17FA1">
        <w:rPr>
          <w:spacing w:val="34"/>
          <w:sz w:val="24"/>
          <w:szCs w:val="24"/>
        </w:rPr>
        <w:t xml:space="preserve"> </w:t>
      </w:r>
      <w:r w:rsidRPr="00E17FA1">
        <w:rPr>
          <w:sz w:val="24"/>
          <w:szCs w:val="24"/>
        </w:rPr>
        <w:t>недель.</w:t>
      </w:r>
      <w:r w:rsidRPr="00E17FA1">
        <w:rPr>
          <w:spacing w:val="31"/>
          <w:sz w:val="24"/>
          <w:szCs w:val="24"/>
        </w:rPr>
        <w:t xml:space="preserve"> </w:t>
      </w:r>
    </w:p>
    <w:p w:rsidR="002A4D49" w:rsidRPr="00E17FA1" w:rsidRDefault="00E17FA1" w:rsidP="00E17FA1">
      <w:pPr>
        <w:pStyle w:val="a3"/>
        <w:spacing w:before="1"/>
        <w:ind w:right="103"/>
        <w:rPr>
          <w:sz w:val="24"/>
          <w:szCs w:val="24"/>
        </w:rPr>
      </w:pPr>
      <w:r w:rsidRPr="00E17FA1">
        <w:rPr>
          <w:sz w:val="24"/>
          <w:szCs w:val="24"/>
        </w:rPr>
        <w:t>Профессиональная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ориентация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в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школе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-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это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система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учебн</w:t>
      </w:r>
      <w:proofErr w:type="gramStart"/>
      <w:r w:rsidRPr="00E17FA1">
        <w:rPr>
          <w:sz w:val="24"/>
          <w:szCs w:val="24"/>
        </w:rPr>
        <w:t>о-</w:t>
      </w:r>
      <w:proofErr w:type="gramEnd"/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воспитательной работы, направленной на усвоение обучающимися необходимого</w:t>
      </w:r>
      <w:r w:rsidRPr="00E17FA1">
        <w:rPr>
          <w:spacing w:val="-67"/>
          <w:sz w:val="24"/>
          <w:szCs w:val="24"/>
        </w:rPr>
        <w:t xml:space="preserve"> </w:t>
      </w:r>
      <w:r w:rsidRPr="00E17FA1">
        <w:rPr>
          <w:sz w:val="24"/>
          <w:szCs w:val="24"/>
        </w:rPr>
        <w:t>объёма знаний о социально-экономических и психофизических характеристиках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профессий. Для благополучия общества необходимо, чтобы каждый выпускник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школы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находил,</w:t>
      </w:r>
      <w:r w:rsidRPr="00E17FA1">
        <w:rPr>
          <w:spacing w:val="1"/>
          <w:sz w:val="24"/>
          <w:szCs w:val="24"/>
        </w:rPr>
        <w:t xml:space="preserve"> </w:t>
      </w:r>
      <w:proofErr w:type="gramStart"/>
      <w:r w:rsidRPr="00E17FA1">
        <w:rPr>
          <w:sz w:val="24"/>
          <w:szCs w:val="24"/>
        </w:rPr>
        <w:t>возможно</w:t>
      </w:r>
      <w:proofErr w:type="gramEnd"/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более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полное применение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своим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интересам,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склонностям, не терял напрасно время, силы, средства в поисках своего места в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системе общественного производства, на котором мог бы принести наибольшую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пользу</w:t>
      </w:r>
      <w:r w:rsidRPr="00E17FA1">
        <w:rPr>
          <w:spacing w:val="7"/>
          <w:sz w:val="24"/>
          <w:szCs w:val="24"/>
        </w:rPr>
        <w:t xml:space="preserve"> </w:t>
      </w:r>
      <w:r w:rsidRPr="00E17FA1">
        <w:rPr>
          <w:sz w:val="24"/>
          <w:szCs w:val="24"/>
        </w:rPr>
        <w:t>и</w:t>
      </w:r>
      <w:r w:rsidRPr="00E17FA1">
        <w:rPr>
          <w:spacing w:val="12"/>
          <w:sz w:val="24"/>
          <w:szCs w:val="24"/>
        </w:rPr>
        <w:t xml:space="preserve"> </w:t>
      </w:r>
      <w:r w:rsidRPr="00E17FA1">
        <w:rPr>
          <w:sz w:val="24"/>
          <w:szCs w:val="24"/>
        </w:rPr>
        <w:t>получить</w:t>
      </w:r>
      <w:r w:rsidRPr="00E17FA1">
        <w:rPr>
          <w:spacing w:val="10"/>
          <w:sz w:val="24"/>
          <w:szCs w:val="24"/>
        </w:rPr>
        <w:t xml:space="preserve"> </w:t>
      </w:r>
      <w:r w:rsidRPr="00E17FA1">
        <w:rPr>
          <w:sz w:val="24"/>
          <w:szCs w:val="24"/>
        </w:rPr>
        <w:t>глубокое</w:t>
      </w:r>
      <w:r w:rsidRPr="00E17FA1">
        <w:rPr>
          <w:spacing w:val="12"/>
          <w:sz w:val="24"/>
          <w:szCs w:val="24"/>
        </w:rPr>
        <w:t xml:space="preserve"> </w:t>
      </w:r>
      <w:r w:rsidRPr="00E17FA1">
        <w:rPr>
          <w:sz w:val="24"/>
          <w:szCs w:val="24"/>
        </w:rPr>
        <w:t>удовлетворение</w:t>
      </w:r>
      <w:r w:rsidRPr="00E17FA1">
        <w:rPr>
          <w:spacing w:val="12"/>
          <w:sz w:val="24"/>
          <w:szCs w:val="24"/>
        </w:rPr>
        <w:t xml:space="preserve"> </w:t>
      </w:r>
      <w:r w:rsidRPr="00E17FA1">
        <w:rPr>
          <w:sz w:val="24"/>
          <w:szCs w:val="24"/>
        </w:rPr>
        <w:t>от</w:t>
      </w:r>
      <w:r w:rsidRPr="00E17FA1">
        <w:rPr>
          <w:spacing w:val="11"/>
          <w:sz w:val="24"/>
          <w:szCs w:val="24"/>
        </w:rPr>
        <w:t xml:space="preserve"> </w:t>
      </w:r>
      <w:r w:rsidRPr="00E17FA1">
        <w:rPr>
          <w:sz w:val="24"/>
          <w:szCs w:val="24"/>
        </w:rPr>
        <w:t>своего</w:t>
      </w:r>
      <w:r w:rsidRPr="00E17FA1">
        <w:rPr>
          <w:spacing w:val="13"/>
          <w:sz w:val="24"/>
          <w:szCs w:val="24"/>
        </w:rPr>
        <w:t xml:space="preserve"> </w:t>
      </w:r>
      <w:r w:rsidRPr="00E17FA1">
        <w:rPr>
          <w:sz w:val="24"/>
          <w:szCs w:val="24"/>
        </w:rPr>
        <w:t>труда.</w:t>
      </w:r>
      <w:r w:rsidRPr="00E17FA1">
        <w:rPr>
          <w:spacing w:val="19"/>
          <w:sz w:val="24"/>
          <w:szCs w:val="24"/>
        </w:rPr>
        <w:t xml:space="preserve"> </w:t>
      </w:r>
      <w:r w:rsidRPr="00E17FA1">
        <w:rPr>
          <w:sz w:val="24"/>
          <w:szCs w:val="24"/>
        </w:rPr>
        <w:t>В</w:t>
      </w:r>
      <w:r w:rsidRPr="00E17FA1">
        <w:rPr>
          <w:spacing w:val="11"/>
          <w:sz w:val="24"/>
          <w:szCs w:val="24"/>
        </w:rPr>
        <w:t xml:space="preserve"> </w:t>
      </w:r>
      <w:r w:rsidRPr="00E17FA1">
        <w:rPr>
          <w:sz w:val="24"/>
          <w:szCs w:val="24"/>
        </w:rPr>
        <w:t>школе</w:t>
      </w:r>
    </w:p>
    <w:p w:rsidR="002A4D49" w:rsidRPr="00E17FA1" w:rsidRDefault="00E17FA1" w:rsidP="00E17FA1">
      <w:pPr>
        <w:pStyle w:val="a3"/>
        <w:spacing w:before="77"/>
        <w:ind w:right="103"/>
        <w:rPr>
          <w:sz w:val="24"/>
          <w:szCs w:val="24"/>
        </w:rPr>
      </w:pPr>
      <w:proofErr w:type="spellStart"/>
      <w:r w:rsidRPr="00E17FA1">
        <w:rPr>
          <w:sz w:val="24"/>
          <w:szCs w:val="24"/>
        </w:rPr>
        <w:t>профориентационная</w:t>
      </w:r>
      <w:proofErr w:type="spellEnd"/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работа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проводится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администрацией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организации,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педагогом-психологом,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классными руководителями,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учителями-предметниками,</w:t>
      </w:r>
      <w:r w:rsidRPr="00E17FA1">
        <w:rPr>
          <w:spacing w:val="-67"/>
          <w:sz w:val="24"/>
          <w:szCs w:val="24"/>
        </w:rPr>
        <w:t xml:space="preserve"> </w:t>
      </w:r>
      <w:r w:rsidRPr="00E17FA1">
        <w:rPr>
          <w:sz w:val="24"/>
          <w:szCs w:val="24"/>
        </w:rPr>
        <w:t>социальным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педагогом.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Проведение</w:t>
      </w:r>
      <w:r w:rsidRPr="00E17FA1">
        <w:rPr>
          <w:spacing w:val="1"/>
          <w:sz w:val="24"/>
          <w:szCs w:val="24"/>
        </w:rPr>
        <w:t xml:space="preserve"> </w:t>
      </w:r>
      <w:proofErr w:type="spellStart"/>
      <w:r w:rsidRPr="00E17FA1">
        <w:rPr>
          <w:sz w:val="24"/>
          <w:szCs w:val="24"/>
        </w:rPr>
        <w:t>профориентационных</w:t>
      </w:r>
      <w:proofErr w:type="spellEnd"/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мероприятий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освещается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на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школьном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сайте:</w:t>
      </w:r>
      <w:r w:rsidRPr="00E17FA1">
        <w:rPr>
          <w:spacing w:val="1"/>
          <w:sz w:val="24"/>
          <w:szCs w:val="24"/>
        </w:rPr>
        <w:t xml:space="preserve"> </w:t>
      </w:r>
      <w:hyperlink r:id="rId6" w:history="1">
        <w:r w:rsidRPr="00E17FA1">
          <w:rPr>
            <w:rStyle w:val="a7"/>
            <w:spacing w:val="1"/>
            <w:sz w:val="24"/>
            <w:szCs w:val="24"/>
          </w:rPr>
          <w:t>https://t.me/kahunschool_1</w:t>
        </w:r>
      </w:hyperlink>
      <w:r w:rsidRPr="00E17FA1">
        <w:rPr>
          <w:spacing w:val="1"/>
          <w:sz w:val="24"/>
          <w:szCs w:val="24"/>
        </w:rPr>
        <w:t xml:space="preserve"> </w:t>
      </w:r>
    </w:p>
    <w:p w:rsidR="002A4D49" w:rsidRPr="00E17FA1" w:rsidRDefault="00E17FA1" w:rsidP="00E17FA1">
      <w:pPr>
        <w:pStyle w:val="a3"/>
        <w:spacing w:before="2"/>
        <w:ind w:right="107"/>
        <w:rPr>
          <w:sz w:val="24"/>
          <w:szCs w:val="24"/>
        </w:rPr>
      </w:pPr>
      <w:r w:rsidRPr="00E17FA1">
        <w:rPr>
          <w:sz w:val="24"/>
          <w:szCs w:val="24"/>
        </w:rPr>
        <w:t>«Участие в конкурсах и олимпиадах – залог успеха учеников». Залог успешного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обучения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в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школе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–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это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развитие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и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активное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использование</w:t>
      </w:r>
      <w:r w:rsidRPr="00E17FA1">
        <w:rPr>
          <w:spacing w:val="70"/>
          <w:sz w:val="24"/>
          <w:szCs w:val="24"/>
        </w:rPr>
        <w:t xml:space="preserve"> </w:t>
      </w:r>
      <w:proofErr w:type="gramStart"/>
      <w:r w:rsidRPr="00E17FA1">
        <w:rPr>
          <w:sz w:val="24"/>
          <w:szCs w:val="24"/>
        </w:rPr>
        <w:t>обучающимися</w:t>
      </w:r>
      <w:proofErr w:type="gramEnd"/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своих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творческих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способностей.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Опыт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работы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показывает,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что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применение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данных форм оказывает положительное влияние на достижение качественных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результатов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учебной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и</w:t>
      </w:r>
      <w:r w:rsidRPr="00E17FA1">
        <w:rPr>
          <w:spacing w:val="1"/>
          <w:sz w:val="24"/>
          <w:szCs w:val="24"/>
        </w:rPr>
        <w:t xml:space="preserve"> </w:t>
      </w:r>
      <w:proofErr w:type="spellStart"/>
      <w:r w:rsidRPr="00E17FA1">
        <w:rPr>
          <w:sz w:val="24"/>
          <w:szCs w:val="24"/>
        </w:rPr>
        <w:t>внеучебной</w:t>
      </w:r>
      <w:proofErr w:type="spellEnd"/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деятельности,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что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является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актуальным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в</w:t>
      </w:r>
      <w:r w:rsidRPr="00E17FA1">
        <w:rPr>
          <w:spacing w:val="-67"/>
          <w:sz w:val="24"/>
          <w:szCs w:val="24"/>
        </w:rPr>
        <w:t xml:space="preserve"> </w:t>
      </w:r>
      <w:r w:rsidRPr="00E17FA1">
        <w:rPr>
          <w:sz w:val="24"/>
          <w:szCs w:val="24"/>
        </w:rPr>
        <w:t>условиях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реализации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стандартов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нового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поколения.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Ребенок,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участвуя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в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мероприятиях, оказывается в среде себе равных. Он стремится соревноваться с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другими, доказать свое превосходство, желает побед – и это неудивительно. Не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секрет, что участие в конкурсах и олимпиадах помогает ребёнку расширить свой</w:t>
      </w:r>
      <w:r w:rsidRPr="00E17FA1">
        <w:rPr>
          <w:spacing w:val="1"/>
          <w:sz w:val="24"/>
          <w:szCs w:val="24"/>
        </w:rPr>
        <w:t xml:space="preserve"> </w:t>
      </w:r>
      <w:r w:rsidRPr="00E17FA1">
        <w:rPr>
          <w:sz w:val="24"/>
          <w:szCs w:val="24"/>
        </w:rPr>
        <w:t>кругозор,</w:t>
      </w:r>
      <w:r w:rsidRPr="00E17FA1">
        <w:rPr>
          <w:spacing w:val="-2"/>
          <w:sz w:val="24"/>
          <w:szCs w:val="24"/>
        </w:rPr>
        <w:t xml:space="preserve"> </w:t>
      </w:r>
      <w:r w:rsidRPr="00E17FA1">
        <w:rPr>
          <w:sz w:val="24"/>
          <w:szCs w:val="24"/>
        </w:rPr>
        <w:t>углубить знания</w:t>
      </w:r>
      <w:r w:rsidRPr="00E17FA1">
        <w:rPr>
          <w:spacing w:val="-3"/>
          <w:sz w:val="24"/>
          <w:szCs w:val="24"/>
        </w:rPr>
        <w:t xml:space="preserve"> </w:t>
      </w:r>
      <w:r w:rsidRPr="00E17FA1">
        <w:rPr>
          <w:sz w:val="24"/>
          <w:szCs w:val="24"/>
        </w:rPr>
        <w:t>по</w:t>
      </w:r>
      <w:r w:rsidRPr="00E17FA1">
        <w:rPr>
          <w:spacing w:val="-3"/>
          <w:sz w:val="24"/>
          <w:szCs w:val="24"/>
        </w:rPr>
        <w:t xml:space="preserve"> </w:t>
      </w:r>
      <w:r w:rsidRPr="00E17FA1">
        <w:rPr>
          <w:sz w:val="24"/>
          <w:szCs w:val="24"/>
        </w:rPr>
        <w:t>предмету.</w:t>
      </w:r>
    </w:p>
    <w:p w:rsidR="002A4D49" w:rsidRDefault="002A4D49" w:rsidP="00E17FA1">
      <w:pPr>
        <w:pStyle w:val="a3"/>
        <w:ind w:left="116"/>
        <w:jc w:val="left"/>
        <w:rPr>
          <w:sz w:val="24"/>
          <w:szCs w:val="24"/>
        </w:rPr>
      </w:pPr>
    </w:p>
    <w:p w:rsidR="00E17FA1" w:rsidRDefault="00E17FA1" w:rsidP="00E17FA1">
      <w:pPr>
        <w:pStyle w:val="a3"/>
        <w:ind w:left="116"/>
        <w:jc w:val="left"/>
        <w:rPr>
          <w:sz w:val="24"/>
          <w:szCs w:val="24"/>
        </w:rPr>
      </w:pPr>
    </w:p>
    <w:p w:rsidR="00E17FA1" w:rsidRDefault="00E17FA1" w:rsidP="00E17FA1">
      <w:pPr>
        <w:pStyle w:val="a3"/>
        <w:ind w:left="116"/>
        <w:jc w:val="left"/>
        <w:rPr>
          <w:sz w:val="24"/>
          <w:szCs w:val="24"/>
        </w:rPr>
      </w:pPr>
    </w:p>
    <w:p w:rsidR="00E17FA1" w:rsidRDefault="00E17FA1" w:rsidP="00E17FA1">
      <w:pPr>
        <w:pStyle w:val="a3"/>
        <w:ind w:left="116"/>
        <w:jc w:val="left"/>
        <w:rPr>
          <w:sz w:val="24"/>
          <w:szCs w:val="24"/>
        </w:rPr>
      </w:pPr>
    </w:p>
    <w:p w:rsidR="00E17FA1" w:rsidRDefault="00E17FA1" w:rsidP="00E17FA1">
      <w:pPr>
        <w:pStyle w:val="a3"/>
        <w:ind w:left="116"/>
        <w:jc w:val="left"/>
        <w:rPr>
          <w:sz w:val="24"/>
          <w:szCs w:val="24"/>
        </w:rPr>
      </w:pPr>
    </w:p>
    <w:p w:rsidR="00E17FA1" w:rsidRDefault="00E17FA1" w:rsidP="00E17FA1">
      <w:pPr>
        <w:pStyle w:val="a3"/>
        <w:ind w:left="116"/>
        <w:jc w:val="left"/>
        <w:rPr>
          <w:sz w:val="24"/>
          <w:szCs w:val="24"/>
        </w:rPr>
      </w:pPr>
    </w:p>
    <w:p w:rsidR="00E17FA1" w:rsidRPr="00E17FA1" w:rsidRDefault="00E17FA1" w:rsidP="00E17FA1">
      <w:pPr>
        <w:pStyle w:val="a3"/>
        <w:ind w:left="116"/>
        <w:jc w:val="center"/>
        <w:rPr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>
            <wp:extent cx="4947285" cy="1934210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FA1" w:rsidRPr="00E17FA1">
      <w:pgSz w:w="11910" w:h="16840"/>
      <w:pgMar w:top="18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489"/>
    <w:multiLevelType w:val="hybridMultilevel"/>
    <w:tmpl w:val="34C4A5CA"/>
    <w:lvl w:ilvl="0" w:tplc="A260EC6C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521D42">
      <w:numFmt w:val="bullet"/>
      <w:lvlText w:val="•"/>
      <w:lvlJc w:val="left"/>
      <w:pPr>
        <w:ind w:left="1108" w:hanging="164"/>
      </w:pPr>
      <w:rPr>
        <w:rFonts w:hint="default"/>
        <w:lang w:val="ru-RU" w:eastAsia="en-US" w:bidi="ar-SA"/>
      </w:rPr>
    </w:lvl>
    <w:lvl w:ilvl="2" w:tplc="CC0A56A2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3" w:tplc="D62AA67C">
      <w:numFmt w:val="bullet"/>
      <w:lvlText w:val="•"/>
      <w:lvlJc w:val="left"/>
      <w:pPr>
        <w:ind w:left="3085" w:hanging="164"/>
      </w:pPr>
      <w:rPr>
        <w:rFonts w:hint="default"/>
        <w:lang w:val="ru-RU" w:eastAsia="en-US" w:bidi="ar-SA"/>
      </w:rPr>
    </w:lvl>
    <w:lvl w:ilvl="4" w:tplc="8E3C0A6C">
      <w:numFmt w:val="bullet"/>
      <w:lvlText w:val="•"/>
      <w:lvlJc w:val="left"/>
      <w:pPr>
        <w:ind w:left="4074" w:hanging="164"/>
      </w:pPr>
      <w:rPr>
        <w:rFonts w:hint="default"/>
        <w:lang w:val="ru-RU" w:eastAsia="en-US" w:bidi="ar-SA"/>
      </w:rPr>
    </w:lvl>
    <w:lvl w:ilvl="5" w:tplc="1458CC94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E3EC7F1C">
      <w:numFmt w:val="bullet"/>
      <w:lvlText w:val="•"/>
      <w:lvlJc w:val="left"/>
      <w:pPr>
        <w:ind w:left="6051" w:hanging="164"/>
      </w:pPr>
      <w:rPr>
        <w:rFonts w:hint="default"/>
        <w:lang w:val="ru-RU" w:eastAsia="en-US" w:bidi="ar-SA"/>
      </w:rPr>
    </w:lvl>
    <w:lvl w:ilvl="7" w:tplc="E56CF416">
      <w:numFmt w:val="bullet"/>
      <w:lvlText w:val="•"/>
      <w:lvlJc w:val="left"/>
      <w:pPr>
        <w:ind w:left="7040" w:hanging="164"/>
      </w:pPr>
      <w:rPr>
        <w:rFonts w:hint="default"/>
        <w:lang w:val="ru-RU" w:eastAsia="en-US" w:bidi="ar-SA"/>
      </w:rPr>
    </w:lvl>
    <w:lvl w:ilvl="8" w:tplc="ABE022B6">
      <w:numFmt w:val="bullet"/>
      <w:lvlText w:val="•"/>
      <w:lvlJc w:val="left"/>
      <w:pPr>
        <w:ind w:left="802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4D49"/>
    <w:rsid w:val="00237049"/>
    <w:rsid w:val="002A4D49"/>
    <w:rsid w:val="00E1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4" w:hanging="165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17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FA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17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4" w:hanging="165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17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FA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17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ahunschool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dcterms:created xsi:type="dcterms:W3CDTF">2022-05-24T13:57:00Z</dcterms:created>
  <dcterms:modified xsi:type="dcterms:W3CDTF">2022-05-24T13:59:00Z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