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9A" w:rsidRPr="000A3C14" w:rsidRDefault="0081339A" w:rsidP="000A3C14">
      <w:pPr>
        <w:pStyle w:val="Style1"/>
        <w:widowControl/>
        <w:spacing w:line="240" w:lineRule="auto"/>
        <w:ind w:left="709"/>
        <w:rPr>
          <w:rStyle w:val="FontStyle11"/>
          <w:sz w:val="24"/>
          <w:szCs w:val="24"/>
        </w:rPr>
      </w:pPr>
      <w:r w:rsidRPr="000A3C14">
        <w:rPr>
          <w:rStyle w:val="FontStyle11"/>
          <w:sz w:val="24"/>
          <w:szCs w:val="24"/>
        </w:rPr>
        <w:t>И</w:t>
      </w:r>
      <w:r w:rsidR="000B13DF" w:rsidRPr="000A3C14">
        <w:rPr>
          <w:rStyle w:val="FontStyle11"/>
          <w:sz w:val="24"/>
          <w:szCs w:val="24"/>
        </w:rPr>
        <w:t>нформации</w:t>
      </w:r>
    </w:p>
    <w:p w:rsidR="000B13DF" w:rsidRDefault="000B13DF" w:rsidP="000A3C14">
      <w:pPr>
        <w:pStyle w:val="Style1"/>
        <w:widowControl/>
        <w:spacing w:line="240" w:lineRule="auto"/>
        <w:ind w:left="1522"/>
        <w:rPr>
          <w:rStyle w:val="FontStyle11"/>
          <w:sz w:val="24"/>
          <w:szCs w:val="24"/>
        </w:rPr>
      </w:pPr>
      <w:r w:rsidRPr="000A3C14">
        <w:rPr>
          <w:rStyle w:val="FontStyle11"/>
          <w:sz w:val="24"/>
          <w:szCs w:val="24"/>
        </w:rPr>
        <w:t xml:space="preserve">об </w:t>
      </w:r>
      <w:r w:rsidR="0081339A" w:rsidRPr="000A3C14">
        <w:rPr>
          <w:rStyle w:val="FontStyle11"/>
          <w:sz w:val="24"/>
          <w:szCs w:val="24"/>
        </w:rPr>
        <w:t xml:space="preserve">организации питания обучающихся МКОУ СОШ№1 </w:t>
      </w:r>
      <w:proofErr w:type="spellStart"/>
      <w:r w:rsidR="0081339A" w:rsidRPr="000A3C14">
        <w:rPr>
          <w:rStyle w:val="FontStyle11"/>
          <w:sz w:val="24"/>
          <w:szCs w:val="24"/>
        </w:rPr>
        <w:t>с.п</w:t>
      </w:r>
      <w:proofErr w:type="gramStart"/>
      <w:r w:rsidR="0081339A" w:rsidRPr="000A3C14">
        <w:rPr>
          <w:rStyle w:val="FontStyle11"/>
          <w:sz w:val="24"/>
          <w:szCs w:val="24"/>
        </w:rPr>
        <w:t>.К</w:t>
      </w:r>
      <w:proofErr w:type="gramEnd"/>
      <w:r w:rsidR="0081339A" w:rsidRPr="000A3C14">
        <w:rPr>
          <w:rStyle w:val="FontStyle11"/>
          <w:sz w:val="24"/>
          <w:szCs w:val="24"/>
        </w:rPr>
        <w:t>ахун</w:t>
      </w:r>
      <w:proofErr w:type="spellEnd"/>
    </w:p>
    <w:p w:rsidR="000A3C14" w:rsidRPr="000A3C14" w:rsidRDefault="000A3C14" w:rsidP="000A3C14">
      <w:pPr>
        <w:pStyle w:val="Style1"/>
        <w:widowControl/>
        <w:spacing w:line="240" w:lineRule="auto"/>
        <w:ind w:left="1522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2022-2023 </w:t>
      </w:r>
      <w:proofErr w:type="spellStart"/>
      <w:r>
        <w:rPr>
          <w:rStyle w:val="FontStyle11"/>
          <w:sz w:val="24"/>
          <w:szCs w:val="24"/>
        </w:rPr>
        <w:t>уч</w:t>
      </w:r>
      <w:proofErr w:type="gramStart"/>
      <w:r>
        <w:rPr>
          <w:rStyle w:val="FontStyle11"/>
          <w:sz w:val="24"/>
          <w:szCs w:val="24"/>
        </w:rPr>
        <w:t>.г</w:t>
      </w:r>
      <w:proofErr w:type="gramEnd"/>
      <w:r>
        <w:rPr>
          <w:rStyle w:val="FontStyle11"/>
          <w:sz w:val="24"/>
          <w:szCs w:val="24"/>
        </w:rPr>
        <w:t>од</w:t>
      </w:r>
      <w:proofErr w:type="spellEnd"/>
    </w:p>
    <w:p w:rsidR="0081339A" w:rsidRPr="000A3C14" w:rsidRDefault="0081339A" w:rsidP="000A3C14">
      <w:pPr>
        <w:pStyle w:val="Style1"/>
        <w:widowControl/>
        <w:spacing w:line="240" w:lineRule="auto"/>
        <w:ind w:left="1522"/>
        <w:rPr>
          <w:rStyle w:val="FontStyle11"/>
          <w:sz w:val="24"/>
          <w:szCs w:val="24"/>
        </w:rPr>
      </w:pPr>
    </w:p>
    <w:tbl>
      <w:tblPr>
        <w:tblpPr w:leftFromText="180" w:rightFromText="180" w:vertAnchor="text" w:tblpX="-346" w:tblpY="1"/>
        <w:tblOverlap w:val="never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5845"/>
        <w:gridCol w:w="4111"/>
      </w:tblGrid>
      <w:tr w:rsidR="000A3C14" w:rsidRPr="000A3C14" w:rsidTr="00EF73E0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Наличие доступа  информации на сайте</w:t>
            </w:r>
          </w:p>
        </w:tc>
      </w:tr>
      <w:tr w:rsidR="000A3C14" w:rsidRPr="000A3C14" w:rsidTr="00EF73E0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Материально-техническое обеспечение и оснащенность пищеблока МКОУ СОШ№1 </w:t>
            </w:r>
            <w:proofErr w:type="spellStart"/>
            <w:r w:rsidRPr="000A3C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с.п</w:t>
            </w:r>
            <w:proofErr w:type="gramStart"/>
            <w:r w:rsidRPr="000A3C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0A3C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ахун</w:t>
            </w:r>
            <w:proofErr w:type="spellEnd"/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столовой, площадь и количество посадочных мест;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14">
              <w:rPr>
                <w:rFonts w:ascii="Times New Roman" w:hAnsi="Times New Roman"/>
                <w:sz w:val="24"/>
                <w:szCs w:val="24"/>
                <w:lang w:val="en-US"/>
              </w:rPr>
              <w:t>132,</w:t>
            </w:r>
            <w:r w:rsidRPr="000A3C14">
              <w:rPr>
                <w:rFonts w:ascii="Times New Roman" w:hAnsi="Times New Roman"/>
                <w:sz w:val="24"/>
                <w:szCs w:val="24"/>
              </w:rPr>
              <w:t>9</w:t>
            </w:r>
            <w:proofErr w:type="spellStart"/>
            <w:r w:rsidRPr="000A3C14"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0A3C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/>
                <w:sz w:val="24"/>
                <w:szCs w:val="24"/>
              </w:rPr>
              <w:t xml:space="preserve">142 </w:t>
            </w:r>
            <w:proofErr w:type="gramStart"/>
            <w:r w:rsidRPr="000A3C14">
              <w:rPr>
                <w:rFonts w:ascii="Times New Roman" w:hAnsi="Times New Roman"/>
                <w:sz w:val="24"/>
                <w:szCs w:val="24"/>
              </w:rPr>
              <w:t>посадочных</w:t>
            </w:r>
            <w:proofErr w:type="gramEnd"/>
            <w:r w:rsidRPr="000A3C14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буфета;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помещений, их площадь;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помещения общей площадью 26 </w:t>
            </w: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перечень технологического оборудования;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9110E3" w:rsidRDefault="000A3C14" w:rsidP="00EF73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Холодильники (</w:t>
            </w:r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 xml:space="preserve">шт), морозильная камера(1 </w:t>
            </w:r>
            <w:proofErr w:type="spellStart"/>
            <w:proofErr w:type="gramStart"/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),  электроплита (1шт),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), жарочный шкаф (1 </w:t>
            </w: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), бойлер (1 </w:t>
            </w: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), кипятильник (1 </w:t>
            </w: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), картофелечистка (1 </w:t>
            </w: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столовой мебели;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Столы – 17 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(6 местные)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10 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(4 местные)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Стулья – 142 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столовой посуды и приборов;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Тарелка  плоская, диаметр 170 мл</w:t>
            </w:r>
            <w:r w:rsidRPr="000A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100 </w:t>
            </w: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Тарелка суповая 360 мл</w:t>
            </w:r>
            <w:r w:rsidRPr="000A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-250 </w:t>
            </w: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Тарелка для вторых блюд 200 мл</w:t>
            </w: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- 250 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Кружка с ручкой 200 мл</w:t>
            </w:r>
            <w:r w:rsidRPr="000A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250 </w:t>
            </w: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Ложка столовая</w:t>
            </w:r>
            <w:r w:rsidRPr="000A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250 </w:t>
            </w: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раковин для мытья рук;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-обеспеченность пищеблока квалифицированными работниками;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повар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1,5 ставки, образование среднее профессиональное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1,5 ставки образование среднее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  описание   условий   питания   сопровождено    фот</w:t>
            </w:r>
            <w:proofErr w:type="gramStart"/>
            <w:r w:rsidRPr="000A3C14">
              <w:rPr>
                <w:rStyle w:val="FontStyle15"/>
                <w:sz w:val="24"/>
                <w:szCs w:val="24"/>
              </w:rPr>
              <w:t>о-</w:t>
            </w:r>
            <w:proofErr w:type="gramEnd"/>
            <w:r w:rsidRPr="000A3C14">
              <w:rPr>
                <w:rStyle w:val="FontStyle15"/>
                <w:sz w:val="24"/>
                <w:szCs w:val="24"/>
              </w:rPr>
              <w:t xml:space="preserve">   и (или) видеоизображениями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A8167D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3C14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https://kahun-school1.ru/food/o_zdorovom_pitanii/</w:t>
              </w:r>
            </w:hyperlink>
            <w:r w:rsidR="000A3C14"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C14" w:rsidRPr="000A3C14" w:rsidTr="00EF73E0">
        <w:tc>
          <w:tcPr>
            <w:tcW w:w="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b/>
                <w:sz w:val="24"/>
                <w:szCs w:val="24"/>
              </w:rPr>
            </w:pPr>
            <w:r w:rsidRPr="000A3C14">
              <w:rPr>
                <w:rStyle w:val="FontStyle15"/>
                <w:b/>
                <w:sz w:val="24"/>
                <w:szCs w:val="24"/>
              </w:rPr>
              <w:t>Информации в подразделе «Организация питания в образовательной организации»:</w:t>
            </w:r>
          </w:p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1)   меню ежедневного горячего питания: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 xml:space="preserve"> - наличие меню, разработанного на период не менее двух недель для всех категорий обучающихся, подлежащих питанию: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обучающихся 1-4 классов;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C14">
              <w:rPr>
                <w:sz w:val="24"/>
                <w:szCs w:val="24"/>
              </w:rPr>
              <w:t xml:space="preserve"> </w:t>
            </w:r>
            <w:hyperlink r:id="rId7" w:history="1">
              <w:r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https://kahun-school1.ru/food/</w:t>
              </w:r>
            </w:hyperlink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0A3C14">
              <w:rPr>
                <w:rStyle w:val="FontStyle12"/>
                <w:sz w:val="24"/>
                <w:szCs w:val="24"/>
              </w:rPr>
              <w:t>обучающихся с ОВЗ;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proofErr w:type="gramStart"/>
            <w:r w:rsidRPr="000A3C14">
              <w:rPr>
                <w:rStyle w:val="FontStyle15"/>
                <w:sz w:val="24"/>
                <w:szCs w:val="24"/>
              </w:rPr>
              <w:t>обучающихся из малообеспеченных семей;</w:t>
            </w:r>
            <w:proofErr w:type="gramEnd"/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обучающихся из многодетных семей и семей, в которых один из родителей является инвалидом I или II группы;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 xml:space="preserve">иных   категорий   обучающихся,    бесплатное   питание которых предусмотрено муниципальными </w:t>
            </w:r>
            <w:r w:rsidRPr="000A3C14">
              <w:rPr>
                <w:rStyle w:val="FontStyle15"/>
                <w:sz w:val="24"/>
                <w:szCs w:val="24"/>
              </w:rPr>
              <w:lastRenderedPageBreak/>
              <w:t>нормативными актами;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обучающихся, питание которых осуществляется за счет родительских средств;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 наличие  ежедневного  меню для всех категорий обучающихся, подлежащих питанию: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0A3C14" w:rsidRDefault="00A8167D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3C14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https://foodmonitoring.ru/19705/food</w:t>
              </w:r>
            </w:hyperlink>
            <w:r w:rsidR="000A3C14"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обучающихся 1-4 классов;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0A3C14">
              <w:rPr>
                <w:rStyle w:val="FontStyle12"/>
                <w:sz w:val="24"/>
                <w:szCs w:val="24"/>
              </w:rPr>
              <w:t>обучающихся с ОВЗ;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proofErr w:type="gramStart"/>
            <w:r w:rsidRPr="000A3C14">
              <w:rPr>
                <w:rStyle w:val="FontStyle15"/>
                <w:sz w:val="24"/>
                <w:szCs w:val="24"/>
              </w:rPr>
              <w:t>обучающихся из малообеспеченных семей;</w:t>
            </w:r>
            <w:proofErr w:type="gramEnd"/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обучающихся из многодетных семей и семей, в которых один из родителей является инвалидом I или II группы;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иных   категорий   обучающихся,    бесплатное    питание которых предусмотрено муниципальными нормативными актами;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обучающихся, питание которых осуществляется за счет родительских средств;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2)   информация о наличии (отсутствии) диетического меню в образовательной организации;</w:t>
            </w:r>
          </w:p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наличие диетического меню, разработанного на период не менее двух недель;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Обучающихся, нуждающихся в диетическом меню нет.</w:t>
            </w:r>
            <w:proofErr w:type="gramEnd"/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наличие ежедневного диетического меню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3)   перечни юридических лиц индивидуальных предпринимателей, оказывающих     услуги     по     организации     питания в общеобразовательной организации: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наименование ЮЛ или ИП;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ОГРН;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реквизиты договоров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4)   перечни      юридических       лиц       и индивидуальных предпринимателей,   поставляющих  (реализующих) пищевые продукты и продовольственное сырье в общеобразовательные организации: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38730C" w:rsidRDefault="000A3C14" w:rsidP="00EF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387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Продукты питания (бакалея)- ИП Семенов А.В.  ИНН, ОГРН</w:t>
            </w:r>
            <w:r w:rsidRPr="000A3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</w:t>
            </w:r>
            <w:r w:rsidRPr="00387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3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7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071507219815/309072427200022  </w:t>
            </w:r>
            <w:r w:rsidRPr="000A3C14">
              <w:rPr>
                <w:rStyle w:val="FontStyle15"/>
                <w:sz w:val="24"/>
                <w:szCs w:val="24"/>
              </w:rPr>
              <w:t xml:space="preserve">реквизиты договоров </w:t>
            </w:r>
            <w:r w:rsidRPr="00B9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ОВЗ/9</w:t>
            </w:r>
            <w:r w:rsidRPr="000A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9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СУБ/10</w:t>
            </w:r>
            <w:r w:rsidRPr="000A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9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СУБ/11-М</w:t>
            </w:r>
            <w:r w:rsidRPr="000A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01.09.2022г.</w:t>
            </w:r>
          </w:p>
          <w:p w:rsidR="000A3C14" w:rsidRPr="00EF73E0" w:rsidRDefault="000A3C14" w:rsidP="00EF73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387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Продукты питания (молочные продукты) ГКФХ </w:t>
            </w:r>
            <w:proofErr w:type="spellStart"/>
            <w:r w:rsidRPr="00387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Гоплачев</w:t>
            </w:r>
            <w:proofErr w:type="spellEnd"/>
            <w:r w:rsidRPr="00387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А.З. ИНН, ОГРНИП 072198165304/316072600058606</w:t>
            </w:r>
            <w:r w:rsidRPr="000A3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3A3FD7">
              <w:rPr>
                <w:rStyle w:val="FontStyle15"/>
                <w:sz w:val="24"/>
                <w:szCs w:val="24"/>
              </w:rPr>
              <w:t xml:space="preserve">реквизиты договоров </w:t>
            </w:r>
            <w:r w:rsidRPr="00B9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СУБ-МОЛ/8</w:t>
            </w:r>
            <w:r w:rsidRPr="003A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9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ОВЗ-МОЛ/8</w:t>
            </w:r>
            <w:r w:rsidRPr="003A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01.09.2022г.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наименование ЮЛ или ИП;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-ОГРН;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перечень поставляемых продуктов;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rPr>
          <w:trHeight w:val="1099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реквизиты договоров</w:t>
            </w:r>
          </w:p>
          <w:p w:rsidR="000A3C14" w:rsidRPr="000A3C14" w:rsidRDefault="000A3C14" w:rsidP="00EF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3"/>
                <w:sz w:val="24"/>
                <w:szCs w:val="24"/>
              </w:rPr>
              <w:t xml:space="preserve">5) </w:t>
            </w:r>
            <w:r w:rsidRPr="000A3C14">
              <w:rPr>
                <w:rStyle w:val="FontStyle15"/>
                <w:sz w:val="24"/>
                <w:szCs w:val="24"/>
              </w:rPr>
              <w:t xml:space="preserve">форма обратной связи для </w:t>
            </w:r>
            <w:proofErr w:type="gramStart"/>
            <w:r w:rsidRPr="000A3C14">
              <w:rPr>
                <w:rStyle w:val="FontStyle15"/>
                <w:sz w:val="24"/>
                <w:szCs w:val="24"/>
              </w:rPr>
              <w:t>родителей</w:t>
            </w:r>
            <w:proofErr w:type="gramEnd"/>
            <w:r w:rsidRPr="000A3C14">
              <w:rPr>
                <w:rStyle w:val="FontStyle15"/>
                <w:sz w:val="24"/>
                <w:szCs w:val="24"/>
              </w:rPr>
              <w:t xml:space="preserve"> обучающихся и ответы на вопросы родителей по питанию: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0A3C14" w:rsidRDefault="00A8167D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A3C14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https://kahun-school1.ru/food/</w:t>
              </w:r>
            </w:hyperlink>
            <w:r w:rsidR="000A3C14"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номер телефона «горячей линии» по вопросам организации питания;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  коммуникационный   сервис   официального   сайта, позволяющий направлять обращения, вопросы и предложения его пользователей;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ответы на вопросы родителей по питанию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6)   дополнительная информация: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 xml:space="preserve">- стоимость питания для каждой категории </w:t>
            </w:r>
            <w:proofErr w:type="gramStart"/>
            <w:r w:rsidRPr="000A3C14">
              <w:rPr>
                <w:rStyle w:val="FontStyle15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0A3C14">
              <w:rPr>
                <w:rStyle w:val="FontStyle15"/>
                <w:sz w:val="24"/>
                <w:szCs w:val="24"/>
              </w:rPr>
              <w:t xml:space="preserve"> и источник его финансирования;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A8167D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A3C14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https://kahun-</w:t>
              </w:r>
              <w:r w:rsidR="000A3C14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school1.ru/upload/files/tmp99F8.pdf</w:t>
              </w:r>
            </w:hyperlink>
            <w:r w:rsidR="000A3C14"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-нормативные     правовые     и     локальные     нормативные акты, регламентирующие     организацию     питания     в образовательной организации;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A8167D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A3C14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https://kahun-school1.ru/food/</w:t>
              </w:r>
            </w:hyperlink>
            <w:r w:rsidR="000A3C14"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фото- и видеоматериалы;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0A3C14" w:rsidRDefault="00A8167D" w:rsidP="00EF7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A3C14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https://kahun-school1.ru/food/o_zdorovom_pitanii/</w:t>
              </w:r>
            </w:hyperlink>
            <w:r w:rsidR="000A3C14"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методические рекомендации по питанию;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наглядная информация (презентации, плакаты и т.п.)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F73E0" w:rsidRPr="000A3C14" w:rsidTr="00480040">
        <w:tc>
          <w:tcPr>
            <w:tcW w:w="43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73E0" w:rsidRPr="000A3C14" w:rsidRDefault="00EF73E0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3E0" w:rsidRPr="00EF73E0" w:rsidRDefault="00EF73E0" w:rsidP="00EF73E0">
            <w:pPr>
              <w:spacing w:after="0" w:line="240" w:lineRule="auto"/>
              <w:rPr>
                <w:rStyle w:val="FontStyle15"/>
                <w:b/>
                <w:sz w:val="24"/>
                <w:szCs w:val="24"/>
              </w:rPr>
            </w:pPr>
            <w:r w:rsidRPr="00EF73E0">
              <w:rPr>
                <w:rStyle w:val="FontStyle15"/>
                <w:b/>
                <w:sz w:val="24"/>
                <w:szCs w:val="24"/>
              </w:rPr>
              <w:t>Ведение раздела «</w:t>
            </w:r>
            <w:r w:rsidRPr="00EF73E0">
              <w:rPr>
                <w:rStyle w:val="FontStyle15"/>
                <w:b/>
                <w:sz w:val="24"/>
                <w:szCs w:val="24"/>
                <w:lang w:val="en-US"/>
              </w:rPr>
              <w:t>Food</w:t>
            </w:r>
            <w:r w:rsidRPr="00EF73E0">
              <w:rPr>
                <w:rStyle w:val="FontStyle15"/>
                <w:b/>
                <w:sz w:val="24"/>
                <w:szCs w:val="24"/>
              </w:rPr>
              <w:t>»: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0" w:rsidRPr="000A3C14" w:rsidRDefault="00A8167D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F73E0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https://foodmonitoring.ru/19705/food</w:t>
              </w:r>
            </w:hyperlink>
            <w:r w:rsidR="00EF73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F73E0" w:rsidRPr="000A3C14" w:rsidTr="0048004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3E0" w:rsidRPr="000A3C14" w:rsidRDefault="00EF73E0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3E0" w:rsidRPr="000A3C14" w:rsidRDefault="00EF73E0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размещение на главной странице официального сайта;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3E0" w:rsidRPr="000A3C14" w:rsidRDefault="00EF73E0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E0" w:rsidRPr="000A3C14" w:rsidTr="00480040"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0" w:rsidRPr="000A3C14" w:rsidRDefault="00EF73E0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3E0" w:rsidRPr="000A3C14" w:rsidRDefault="00EF73E0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размещение ежедневного меню для обучающихся 1-4 -х классов в системе автоматического мониторинга и анализа ежедневного меню горячего питания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0" w:rsidRPr="000A3C14" w:rsidRDefault="00EF73E0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3DF" w:rsidRPr="000A3C14" w:rsidRDefault="000B13DF" w:rsidP="000A3C14">
      <w:pPr>
        <w:spacing w:line="240" w:lineRule="auto"/>
        <w:rPr>
          <w:sz w:val="24"/>
          <w:szCs w:val="24"/>
        </w:rPr>
      </w:pPr>
    </w:p>
    <w:p w:rsidR="00A8167D" w:rsidRDefault="000B13DF" w:rsidP="00A8167D">
      <w:pPr>
        <w:pStyle w:val="1"/>
        <w:spacing w:before="72"/>
        <w:ind w:left="2162" w:right="739"/>
        <w:rPr>
          <w:rFonts w:ascii="Times New Roman" w:hAnsi="Times New Roman" w:cs="Times New Roman"/>
          <w:color w:val="333333"/>
          <w:sz w:val="28"/>
          <w:szCs w:val="28"/>
        </w:rPr>
      </w:pPr>
      <w:r w:rsidRPr="000A3C14">
        <w:br w:type="textWrapping" w:clear="all"/>
      </w:r>
      <w:r w:rsidR="00A8167D" w:rsidRPr="00736779">
        <w:rPr>
          <w:rFonts w:ascii="Times New Roman" w:hAnsi="Times New Roman" w:cs="Times New Roman"/>
          <w:color w:val="333333"/>
          <w:sz w:val="28"/>
          <w:szCs w:val="28"/>
        </w:rPr>
        <w:t>Условия питания обучающихся, в том числе инвалидов и лиц с</w:t>
      </w:r>
      <w:r w:rsidR="00A8167D" w:rsidRPr="00736779">
        <w:rPr>
          <w:rFonts w:ascii="Times New Roman" w:hAnsi="Times New Roman" w:cs="Times New Roman"/>
          <w:color w:val="333333"/>
          <w:spacing w:val="-69"/>
          <w:sz w:val="28"/>
          <w:szCs w:val="28"/>
        </w:rPr>
        <w:t xml:space="preserve"> </w:t>
      </w:r>
      <w:r w:rsidR="00A8167D">
        <w:rPr>
          <w:rFonts w:ascii="Times New Roman" w:hAnsi="Times New Roman" w:cs="Times New Roman"/>
          <w:color w:val="333333"/>
          <w:spacing w:val="-69"/>
          <w:sz w:val="28"/>
          <w:szCs w:val="28"/>
        </w:rPr>
        <w:t xml:space="preserve">     </w:t>
      </w:r>
      <w:r w:rsidR="00A8167D" w:rsidRPr="00736779">
        <w:rPr>
          <w:rFonts w:ascii="Times New Roman" w:hAnsi="Times New Roman" w:cs="Times New Roman"/>
          <w:color w:val="333333"/>
          <w:sz w:val="28"/>
          <w:szCs w:val="28"/>
        </w:rPr>
        <w:t>ограниченными</w:t>
      </w:r>
      <w:r w:rsidR="00A8167D" w:rsidRPr="00736779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="00A8167D" w:rsidRPr="00736779">
        <w:rPr>
          <w:rFonts w:ascii="Times New Roman" w:hAnsi="Times New Roman" w:cs="Times New Roman"/>
          <w:color w:val="333333"/>
          <w:sz w:val="28"/>
          <w:szCs w:val="28"/>
        </w:rPr>
        <w:t>возможностями</w:t>
      </w:r>
      <w:r w:rsidR="00A8167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8167D" w:rsidRPr="00736779">
        <w:rPr>
          <w:rFonts w:ascii="Times New Roman" w:hAnsi="Times New Roman" w:cs="Times New Roman"/>
          <w:color w:val="333333"/>
          <w:sz w:val="28"/>
          <w:szCs w:val="28"/>
        </w:rPr>
        <w:t>здоровья.</w:t>
      </w:r>
    </w:p>
    <w:p w:rsidR="00A8167D" w:rsidRPr="00736779" w:rsidRDefault="00A8167D" w:rsidP="00A8167D">
      <w:pPr>
        <w:pStyle w:val="1"/>
        <w:spacing w:before="72"/>
        <w:ind w:left="2162" w:right="739"/>
        <w:rPr>
          <w:rFonts w:ascii="Times New Roman" w:hAnsi="Times New Roman" w:cs="Times New Roman"/>
          <w:sz w:val="28"/>
          <w:szCs w:val="28"/>
        </w:rPr>
      </w:pPr>
    </w:p>
    <w:p w:rsidR="00A8167D" w:rsidRPr="008F1ED3" w:rsidRDefault="00A8167D" w:rsidP="00A8167D">
      <w:pPr>
        <w:pStyle w:val="a5"/>
        <w:ind w:right="2104"/>
        <w:rPr>
          <w:rFonts w:ascii="Times New Roman" w:hAnsi="Times New Roman" w:cs="Times New Roman"/>
        </w:rPr>
      </w:pPr>
      <w:r w:rsidRPr="008F1ED3">
        <w:rPr>
          <w:rFonts w:ascii="Times New Roman" w:hAnsi="Times New Roman" w:cs="Times New Roman"/>
          <w:color w:val="333333"/>
        </w:rPr>
        <w:t>От того, как питается человек</w:t>
      </w:r>
      <w:r>
        <w:rPr>
          <w:rFonts w:ascii="Times New Roman" w:hAnsi="Times New Roman" w:cs="Times New Roman"/>
          <w:color w:val="333333"/>
        </w:rPr>
        <w:t>,</w:t>
      </w:r>
      <w:r w:rsidRPr="008F1ED3">
        <w:rPr>
          <w:rFonts w:ascii="Times New Roman" w:hAnsi="Times New Roman" w:cs="Times New Roman"/>
          <w:color w:val="333333"/>
        </w:rPr>
        <w:t xml:space="preserve"> зависит его здоровье, настроение,</w:t>
      </w:r>
      <w:r w:rsidRPr="008F1ED3">
        <w:rPr>
          <w:rFonts w:ascii="Times New Roman" w:hAnsi="Times New Roman" w:cs="Times New Roman"/>
          <w:color w:val="333333"/>
          <w:spacing w:val="-73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трудоспособность.</w:t>
      </w:r>
    </w:p>
    <w:p w:rsidR="00A8167D" w:rsidRPr="008F1ED3" w:rsidRDefault="00A8167D" w:rsidP="00A8167D">
      <w:pPr>
        <w:pStyle w:val="a5"/>
        <w:ind w:right="138"/>
        <w:rPr>
          <w:rFonts w:ascii="Times New Roman" w:hAnsi="Times New Roman" w:cs="Times New Roman"/>
        </w:rPr>
      </w:pPr>
      <w:r w:rsidRPr="008F1ED3">
        <w:rPr>
          <w:rFonts w:ascii="Times New Roman" w:hAnsi="Times New Roman" w:cs="Times New Roman"/>
          <w:color w:val="333333"/>
        </w:rPr>
        <w:t>В</w:t>
      </w:r>
      <w:r w:rsidRPr="008F1ED3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детском</w:t>
      </w:r>
      <w:r w:rsidRPr="008F1ED3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возрасте</w:t>
      </w:r>
      <w:r w:rsidRPr="008F1ED3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отношение</w:t>
      </w:r>
      <w:r w:rsidRPr="008F1ED3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к</w:t>
      </w:r>
      <w:r w:rsidRPr="008F1ED3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правильному</w:t>
      </w:r>
      <w:r w:rsidRPr="008F1ED3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питанию</w:t>
      </w:r>
      <w:r w:rsidRPr="008F1ED3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особенно</w:t>
      </w:r>
      <w:r w:rsidRPr="008F1ED3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важно,</w:t>
      </w:r>
      <w:r w:rsidRPr="008F1ED3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от</w:t>
      </w:r>
      <w:r w:rsidRPr="008F1ED3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того,</w:t>
      </w:r>
      <w:r w:rsidRPr="008F1ED3">
        <w:rPr>
          <w:rFonts w:ascii="Times New Roman" w:hAnsi="Times New Roman" w:cs="Times New Roman"/>
          <w:color w:val="333333"/>
          <w:spacing w:val="-72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насколько правильно и качественно организовано питание школьника, зависит</w:t>
      </w:r>
      <w:r w:rsidRPr="008F1ED3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качество</w:t>
      </w:r>
      <w:r w:rsidRPr="008F1ED3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его</w:t>
      </w:r>
      <w:r w:rsidRPr="008F1ED3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учебной</w:t>
      </w:r>
      <w:r w:rsidRPr="008F1ED3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деятельности.</w:t>
      </w:r>
    </w:p>
    <w:p w:rsidR="00A8167D" w:rsidRPr="008F1ED3" w:rsidRDefault="00A8167D" w:rsidP="00A8167D">
      <w:pPr>
        <w:pStyle w:val="a5"/>
        <w:ind w:right="138"/>
        <w:rPr>
          <w:rFonts w:ascii="Times New Roman" w:hAnsi="Times New Roman" w:cs="Times New Roman"/>
        </w:rPr>
      </w:pPr>
      <w:r w:rsidRPr="008F1ED3">
        <w:rPr>
          <w:rFonts w:ascii="Times New Roman" w:hAnsi="Times New Roman" w:cs="Times New Roman"/>
          <w:color w:val="333333"/>
        </w:rPr>
        <w:t>В школе созданы условия для организации горячего питания обучающихся</w:t>
      </w:r>
      <w:r>
        <w:rPr>
          <w:rFonts w:ascii="Times New Roman" w:hAnsi="Times New Roman" w:cs="Times New Roman"/>
          <w:color w:val="333333"/>
        </w:rPr>
        <w:t>,</w:t>
      </w:r>
      <w:r w:rsidRPr="008F1ED3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в том</w:t>
      </w:r>
      <w:r w:rsidRPr="008F1ED3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 xml:space="preserve">числе инвалидов и лиц с ограниченными возможностями здоровья </w:t>
      </w:r>
    </w:p>
    <w:p w:rsidR="00A8167D" w:rsidRPr="008F1ED3" w:rsidRDefault="00A8167D" w:rsidP="00A8167D">
      <w:pPr>
        <w:pStyle w:val="a5"/>
        <w:ind w:right="728"/>
        <w:rPr>
          <w:rFonts w:ascii="Times New Roman" w:hAnsi="Times New Roman" w:cs="Times New Roman"/>
          <w:color w:val="333333"/>
        </w:rPr>
      </w:pPr>
    </w:p>
    <w:p w:rsidR="00A8167D" w:rsidRPr="008F1ED3" w:rsidRDefault="00A8167D" w:rsidP="00A8167D">
      <w:pPr>
        <w:pStyle w:val="a5"/>
        <w:ind w:right="728"/>
        <w:rPr>
          <w:rFonts w:ascii="Times New Roman" w:hAnsi="Times New Roman" w:cs="Times New Roman"/>
        </w:rPr>
      </w:pPr>
      <w:r w:rsidRPr="008F1ED3">
        <w:rPr>
          <w:rFonts w:ascii="Times New Roman" w:hAnsi="Times New Roman" w:cs="Times New Roman"/>
          <w:color w:val="333333"/>
        </w:rPr>
        <w:t>Ежегодно составляется и утверждается режим питания, график приема пищи</w:t>
      </w:r>
      <w:r w:rsidRPr="008F1ED3">
        <w:rPr>
          <w:rFonts w:ascii="Times New Roman" w:hAnsi="Times New Roman" w:cs="Times New Roman"/>
          <w:color w:val="333333"/>
          <w:spacing w:val="-72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соблюдается</w:t>
      </w:r>
      <w:r w:rsidRPr="008F1ED3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постоянно.</w:t>
      </w:r>
    </w:p>
    <w:p w:rsidR="00A8167D" w:rsidRPr="008F1ED3" w:rsidRDefault="00A8167D" w:rsidP="00A8167D">
      <w:pPr>
        <w:pStyle w:val="a5"/>
        <w:ind w:right="324"/>
        <w:rPr>
          <w:rFonts w:ascii="Times New Roman" w:hAnsi="Times New Roman" w:cs="Times New Roman"/>
        </w:rPr>
      </w:pPr>
      <w:r w:rsidRPr="008F1ED3">
        <w:rPr>
          <w:rFonts w:ascii="Times New Roman" w:hAnsi="Times New Roman" w:cs="Times New Roman"/>
          <w:color w:val="333333"/>
        </w:rPr>
        <w:t>Классными руководителями подаются заявки, где указывается класс, количество</w:t>
      </w:r>
      <w:r w:rsidRPr="008F1ED3">
        <w:rPr>
          <w:rFonts w:ascii="Times New Roman" w:hAnsi="Times New Roman" w:cs="Times New Roman"/>
          <w:color w:val="333333"/>
          <w:spacing w:val="-73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учеников,</w:t>
      </w:r>
      <w:r w:rsidRPr="008F1ED3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дата</w:t>
      </w:r>
      <w:r w:rsidRPr="008F1ED3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и</w:t>
      </w:r>
      <w:r w:rsidRPr="008F1ED3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подпись;</w:t>
      </w:r>
      <w:r w:rsidRPr="008F1ED3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сопровождают</w:t>
      </w:r>
      <w:r w:rsidRPr="008F1ED3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детей</w:t>
      </w:r>
      <w:r w:rsidRPr="008F1ED3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в</w:t>
      </w:r>
      <w:r w:rsidRPr="008F1ED3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столовую,</w:t>
      </w:r>
      <w:r w:rsidRPr="008F1ED3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контролируют</w:t>
      </w:r>
      <w:r w:rsidRPr="008F1ED3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их поведение и соблюдение правил личной гигиены.</w:t>
      </w:r>
      <w:r w:rsidRPr="008F1ED3">
        <w:rPr>
          <w:rFonts w:ascii="Times New Roman" w:hAnsi="Times New Roman" w:cs="Times New Roman"/>
          <w:color w:val="333333"/>
          <w:spacing w:val="-72"/>
        </w:rPr>
        <w:t xml:space="preserve">  </w:t>
      </w:r>
      <w:r w:rsidRPr="008F1ED3">
        <w:rPr>
          <w:rFonts w:ascii="Times New Roman" w:hAnsi="Times New Roman" w:cs="Times New Roman"/>
          <w:color w:val="333333"/>
        </w:rPr>
        <w:t>Для</w:t>
      </w:r>
      <w:r w:rsidRPr="008F1ED3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каждого</w:t>
      </w:r>
      <w:r w:rsidRPr="008F1ED3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класса</w:t>
      </w:r>
      <w:r w:rsidRPr="008F1ED3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закреплен</w:t>
      </w:r>
      <w:r w:rsidRPr="008F1ED3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свой</w:t>
      </w:r>
      <w:r w:rsidRPr="008F1ED3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стол.</w:t>
      </w:r>
    </w:p>
    <w:p w:rsidR="00A8167D" w:rsidRPr="008F1ED3" w:rsidRDefault="00A8167D" w:rsidP="00A8167D">
      <w:pPr>
        <w:pStyle w:val="a5"/>
        <w:rPr>
          <w:rFonts w:ascii="Times New Roman" w:hAnsi="Times New Roman" w:cs="Times New Roman"/>
        </w:rPr>
      </w:pPr>
      <w:r w:rsidRPr="008F1ED3">
        <w:rPr>
          <w:rFonts w:ascii="Times New Roman" w:hAnsi="Times New Roman" w:cs="Times New Roman"/>
          <w:color w:val="333333"/>
        </w:rPr>
        <w:t>Горячим</w:t>
      </w:r>
      <w:r w:rsidRPr="008F1ED3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питанием</w:t>
      </w:r>
      <w:r w:rsidRPr="008F1ED3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охвачено</w:t>
      </w:r>
      <w:r w:rsidRPr="008F1ED3">
        <w:rPr>
          <w:rFonts w:ascii="Times New Roman" w:hAnsi="Times New Roman" w:cs="Times New Roman"/>
          <w:color w:val="333333"/>
          <w:spacing w:val="-2"/>
        </w:rPr>
        <w:t xml:space="preserve"> 62</w:t>
      </w:r>
      <w:r w:rsidRPr="008F1ED3">
        <w:rPr>
          <w:rFonts w:ascii="Times New Roman" w:hAnsi="Times New Roman" w:cs="Times New Roman"/>
          <w:color w:val="333333"/>
        </w:rPr>
        <w:t>%</w:t>
      </w:r>
      <w:r w:rsidRPr="008F1ED3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учащихся.</w:t>
      </w:r>
      <w:r w:rsidRPr="008F1ED3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Льготным</w:t>
      </w:r>
      <w:r w:rsidRPr="008F1ED3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питанием</w:t>
      </w:r>
      <w:r w:rsidRPr="008F1ED3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в</w:t>
      </w:r>
      <w:r w:rsidRPr="008F1ED3">
        <w:rPr>
          <w:rFonts w:ascii="Times New Roman" w:hAnsi="Times New Roman" w:cs="Times New Roman"/>
          <w:color w:val="333333"/>
          <w:spacing w:val="-3"/>
        </w:rPr>
        <w:t xml:space="preserve"> </w:t>
      </w:r>
      <w:proofErr w:type="gramStart"/>
      <w:r w:rsidRPr="008F1ED3">
        <w:rPr>
          <w:rFonts w:ascii="Times New Roman" w:hAnsi="Times New Roman" w:cs="Times New Roman"/>
          <w:color w:val="333333"/>
        </w:rPr>
        <w:t>учебное</w:t>
      </w:r>
      <w:proofErr w:type="gramEnd"/>
    </w:p>
    <w:p w:rsidR="00A8167D" w:rsidRPr="008F1ED3" w:rsidRDefault="00A8167D" w:rsidP="00A8167D">
      <w:pPr>
        <w:pStyle w:val="a5"/>
        <w:ind w:right="118"/>
        <w:rPr>
          <w:rFonts w:ascii="Times New Roman" w:hAnsi="Times New Roman" w:cs="Times New Roman"/>
        </w:rPr>
      </w:pPr>
      <w:r w:rsidRPr="008F1ED3">
        <w:rPr>
          <w:rFonts w:ascii="Times New Roman" w:hAnsi="Times New Roman" w:cs="Times New Roman"/>
          <w:color w:val="333333"/>
        </w:rPr>
        <w:t>время</w:t>
      </w:r>
      <w:r w:rsidRPr="008F1ED3">
        <w:rPr>
          <w:rFonts w:ascii="Times New Roman" w:hAnsi="Times New Roman" w:cs="Times New Roman"/>
          <w:color w:val="333333"/>
          <w:spacing w:val="1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обеспечены ученики из малообеспеченных, малоимущих, многодетных</w:t>
      </w:r>
      <w:r w:rsidRPr="008F1ED3">
        <w:rPr>
          <w:rFonts w:ascii="Times New Roman" w:hAnsi="Times New Roman" w:cs="Times New Roman"/>
          <w:color w:val="333333"/>
          <w:spacing w:val="-72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семей</w:t>
      </w:r>
      <w:r w:rsidRPr="008F1ED3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и</w:t>
      </w:r>
      <w:r w:rsidRPr="008F1ED3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дети</w:t>
      </w:r>
      <w:r w:rsidRPr="008F1ED3">
        <w:rPr>
          <w:rFonts w:ascii="Times New Roman" w:hAnsi="Times New Roman" w:cs="Times New Roman"/>
          <w:color w:val="333333"/>
          <w:spacing w:val="-1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с</w:t>
      </w:r>
      <w:r w:rsidRPr="008F1ED3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ОВЗ.</w:t>
      </w:r>
    </w:p>
    <w:p w:rsidR="00A8167D" w:rsidRPr="008F1ED3" w:rsidRDefault="00A8167D" w:rsidP="00A8167D">
      <w:pPr>
        <w:pStyle w:val="a5"/>
        <w:ind w:left="0"/>
        <w:rPr>
          <w:rFonts w:ascii="Times New Roman" w:hAnsi="Times New Roman" w:cs="Times New Roman"/>
        </w:rPr>
      </w:pPr>
    </w:p>
    <w:p w:rsidR="00A8167D" w:rsidRPr="008F1ED3" w:rsidRDefault="00A8167D" w:rsidP="00A8167D">
      <w:pPr>
        <w:pStyle w:val="a5"/>
        <w:ind w:left="330"/>
        <w:rPr>
          <w:rFonts w:ascii="Times New Roman" w:hAnsi="Times New Roman" w:cs="Times New Roman"/>
        </w:rPr>
      </w:pPr>
      <w:r w:rsidRPr="008F1ED3">
        <w:rPr>
          <w:rFonts w:ascii="Times New Roman" w:hAnsi="Times New Roman" w:cs="Times New Roman"/>
          <w:color w:val="333333"/>
        </w:rPr>
        <w:t>Основанием</w:t>
      </w:r>
      <w:r w:rsidRPr="008F1ED3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для</w:t>
      </w:r>
      <w:r w:rsidRPr="008F1ED3">
        <w:rPr>
          <w:rFonts w:ascii="Times New Roman" w:hAnsi="Times New Roman" w:cs="Times New Roman"/>
          <w:color w:val="333333"/>
          <w:spacing w:val="-3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учета</w:t>
      </w:r>
      <w:r w:rsidRPr="008F1ED3">
        <w:rPr>
          <w:rFonts w:ascii="Times New Roman" w:hAnsi="Times New Roman" w:cs="Times New Roman"/>
          <w:color w:val="333333"/>
          <w:spacing w:val="-4"/>
        </w:rPr>
        <w:t xml:space="preserve"> </w:t>
      </w:r>
      <w:proofErr w:type="gramStart"/>
      <w:r w:rsidRPr="008F1ED3">
        <w:rPr>
          <w:rFonts w:ascii="Times New Roman" w:hAnsi="Times New Roman" w:cs="Times New Roman"/>
          <w:color w:val="333333"/>
        </w:rPr>
        <w:t>обучающихся</w:t>
      </w:r>
      <w:proofErr w:type="gramEnd"/>
      <w:r w:rsidRPr="008F1ED3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льготной</w:t>
      </w:r>
      <w:r w:rsidRPr="008F1ED3">
        <w:rPr>
          <w:rFonts w:ascii="Times New Roman" w:hAnsi="Times New Roman" w:cs="Times New Roman"/>
          <w:color w:val="333333"/>
          <w:spacing w:val="-4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категории</w:t>
      </w:r>
      <w:r w:rsidRPr="008F1ED3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является:</w:t>
      </w:r>
    </w:p>
    <w:p w:rsidR="00A8167D" w:rsidRPr="008F1ED3" w:rsidRDefault="00A8167D" w:rsidP="00A8167D">
      <w:pPr>
        <w:pStyle w:val="a7"/>
        <w:tabs>
          <w:tab w:val="left" w:pos="461"/>
        </w:tabs>
        <w:ind w:right="241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1. </w:t>
      </w:r>
      <w:proofErr w:type="gramStart"/>
      <w:r w:rsidRPr="008F1ED3">
        <w:rPr>
          <w:color w:val="333333"/>
          <w:sz w:val="24"/>
          <w:szCs w:val="24"/>
        </w:rPr>
        <w:t>Для учета обучающихся из малоимущих семей – сведения «Центра социальных</w:t>
      </w:r>
      <w:r w:rsidRPr="008F1ED3">
        <w:rPr>
          <w:color w:val="333333"/>
          <w:spacing w:val="-72"/>
          <w:sz w:val="24"/>
          <w:szCs w:val="24"/>
        </w:rPr>
        <w:t xml:space="preserve">   </w:t>
      </w:r>
      <w:proofErr w:type="gramEnd"/>
    </w:p>
    <w:p w:rsidR="00A8167D" w:rsidRPr="008F1ED3" w:rsidRDefault="00A8167D" w:rsidP="00A8167D">
      <w:pPr>
        <w:pStyle w:val="a7"/>
        <w:tabs>
          <w:tab w:val="left" w:pos="461"/>
        </w:tabs>
        <w:ind w:right="241"/>
        <w:rPr>
          <w:sz w:val="24"/>
          <w:szCs w:val="24"/>
        </w:rPr>
      </w:pPr>
      <w:proofErr w:type="gramStart"/>
      <w:r w:rsidRPr="008F1ED3">
        <w:rPr>
          <w:color w:val="333333"/>
          <w:sz w:val="24"/>
          <w:szCs w:val="24"/>
        </w:rPr>
        <w:t>выплат»</w:t>
      </w:r>
      <w:r w:rsidRPr="008F1ED3">
        <w:rPr>
          <w:color w:val="333333"/>
          <w:spacing w:val="-3"/>
          <w:sz w:val="24"/>
          <w:szCs w:val="24"/>
        </w:rPr>
        <w:t xml:space="preserve"> </w:t>
      </w:r>
      <w:r w:rsidRPr="008F1ED3">
        <w:rPr>
          <w:color w:val="333333"/>
          <w:sz w:val="24"/>
          <w:szCs w:val="24"/>
        </w:rPr>
        <w:t>о</w:t>
      </w:r>
      <w:r w:rsidRPr="008F1ED3">
        <w:rPr>
          <w:color w:val="333333"/>
          <w:spacing w:val="-4"/>
          <w:sz w:val="24"/>
          <w:szCs w:val="24"/>
        </w:rPr>
        <w:t xml:space="preserve"> </w:t>
      </w:r>
      <w:r w:rsidRPr="008F1ED3">
        <w:rPr>
          <w:color w:val="333333"/>
          <w:sz w:val="24"/>
          <w:szCs w:val="24"/>
        </w:rPr>
        <w:t>признании</w:t>
      </w:r>
      <w:r w:rsidRPr="008F1ED3">
        <w:rPr>
          <w:color w:val="333333"/>
          <w:spacing w:val="-1"/>
          <w:sz w:val="24"/>
          <w:szCs w:val="24"/>
        </w:rPr>
        <w:t xml:space="preserve"> </w:t>
      </w:r>
      <w:r w:rsidRPr="008F1ED3">
        <w:rPr>
          <w:color w:val="333333"/>
          <w:sz w:val="24"/>
          <w:szCs w:val="24"/>
        </w:rPr>
        <w:t>гражданина</w:t>
      </w:r>
      <w:r w:rsidRPr="008F1ED3">
        <w:rPr>
          <w:color w:val="333333"/>
          <w:spacing w:val="-2"/>
          <w:sz w:val="24"/>
          <w:szCs w:val="24"/>
        </w:rPr>
        <w:t xml:space="preserve"> </w:t>
      </w:r>
      <w:r w:rsidRPr="008F1ED3">
        <w:rPr>
          <w:color w:val="333333"/>
          <w:sz w:val="24"/>
          <w:szCs w:val="24"/>
        </w:rPr>
        <w:t>малоимущим</w:t>
      </w:r>
      <w:r w:rsidRPr="008F1ED3">
        <w:rPr>
          <w:color w:val="333333"/>
          <w:spacing w:val="-2"/>
          <w:sz w:val="24"/>
          <w:szCs w:val="24"/>
        </w:rPr>
        <w:t xml:space="preserve"> </w:t>
      </w:r>
      <w:r w:rsidRPr="008F1ED3">
        <w:rPr>
          <w:color w:val="333333"/>
          <w:sz w:val="24"/>
          <w:szCs w:val="24"/>
        </w:rPr>
        <w:t>по</w:t>
      </w:r>
      <w:r w:rsidRPr="008F1ED3">
        <w:rPr>
          <w:color w:val="333333"/>
          <w:spacing w:val="-4"/>
          <w:sz w:val="24"/>
          <w:szCs w:val="24"/>
        </w:rPr>
        <w:t xml:space="preserve"> </w:t>
      </w:r>
      <w:r w:rsidRPr="008F1ED3">
        <w:rPr>
          <w:color w:val="333333"/>
          <w:sz w:val="24"/>
          <w:szCs w:val="24"/>
        </w:rPr>
        <w:t>каналам</w:t>
      </w:r>
      <w:r w:rsidRPr="008F1ED3">
        <w:rPr>
          <w:color w:val="333333"/>
          <w:spacing w:val="-2"/>
          <w:sz w:val="24"/>
          <w:szCs w:val="24"/>
        </w:rPr>
        <w:t xml:space="preserve"> </w:t>
      </w:r>
      <w:r w:rsidRPr="008F1ED3">
        <w:rPr>
          <w:color w:val="333333"/>
          <w:sz w:val="24"/>
          <w:szCs w:val="24"/>
        </w:rPr>
        <w:t>межведомственного</w:t>
      </w:r>
      <w:proofErr w:type="gramEnd"/>
    </w:p>
    <w:p w:rsidR="00A8167D" w:rsidRPr="008F1ED3" w:rsidRDefault="00A8167D" w:rsidP="00A8167D">
      <w:pPr>
        <w:pStyle w:val="a5"/>
        <w:rPr>
          <w:rFonts w:ascii="Times New Roman" w:hAnsi="Times New Roman" w:cs="Times New Roman"/>
        </w:rPr>
      </w:pPr>
      <w:r w:rsidRPr="008F1ED3">
        <w:rPr>
          <w:rFonts w:ascii="Times New Roman" w:hAnsi="Times New Roman" w:cs="Times New Roman"/>
          <w:color w:val="333333"/>
        </w:rPr>
        <w:t>запроса.</w:t>
      </w:r>
    </w:p>
    <w:p w:rsidR="00A8167D" w:rsidRPr="008F1ED3" w:rsidRDefault="00A8167D" w:rsidP="00A8167D">
      <w:pPr>
        <w:pStyle w:val="a7"/>
        <w:tabs>
          <w:tab w:val="left" w:pos="535"/>
        </w:tabs>
        <w:ind w:right="572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2. </w:t>
      </w:r>
      <w:r w:rsidRPr="008F1ED3">
        <w:rPr>
          <w:color w:val="333333"/>
          <w:sz w:val="24"/>
          <w:szCs w:val="24"/>
        </w:rPr>
        <w:t xml:space="preserve">Для </w:t>
      </w:r>
      <w:proofErr w:type="gramStart"/>
      <w:r w:rsidRPr="008F1ED3">
        <w:rPr>
          <w:color w:val="333333"/>
          <w:sz w:val="24"/>
          <w:szCs w:val="24"/>
        </w:rPr>
        <w:t>обучающихся</w:t>
      </w:r>
      <w:proofErr w:type="gramEnd"/>
      <w:r w:rsidRPr="008F1ED3">
        <w:rPr>
          <w:color w:val="333333"/>
          <w:sz w:val="24"/>
          <w:szCs w:val="24"/>
        </w:rPr>
        <w:t xml:space="preserve"> с ограниченными возможностями здоровья – заключение</w:t>
      </w:r>
    </w:p>
    <w:p w:rsidR="00A8167D" w:rsidRPr="008F1ED3" w:rsidRDefault="00A8167D" w:rsidP="00A8167D">
      <w:pPr>
        <w:pStyle w:val="a7"/>
        <w:tabs>
          <w:tab w:val="left" w:pos="535"/>
        </w:tabs>
        <w:ind w:right="572"/>
        <w:rPr>
          <w:sz w:val="24"/>
          <w:szCs w:val="24"/>
        </w:rPr>
      </w:pPr>
      <w:r w:rsidRPr="008F1ED3">
        <w:rPr>
          <w:color w:val="333333"/>
          <w:spacing w:val="-72"/>
          <w:sz w:val="24"/>
          <w:szCs w:val="24"/>
        </w:rPr>
        <w:t xml:space="preserve"> </w:t>
      </w:r>
      <w:r w:rsidRPr="008F1ED3">
        <w:rPr>
          <w:color w:val="333333"/>
          <w:sz w:val="24"/>
          <w:szCs w:val="24"/>
        </w:rPr>
        <w:t>территориальной</w:t>
      </w:r>
      <w:r w:rsidRPr="008F1ED3">
        <w:rPr>
          <w:color w:val="333333"/>
          <w:spacing w:val="-3"/>
          <w:sz w:val="24"/>
          <w:szCs w:val="24"/>
        </w:rPr>
        <w:t xml:space="preserve"> </w:t>
      </w:r>
      <w:r w:rsidRPr="008F1ED3">
        <w:rPr>
          <w:color w:val="333333"/>
          <w:sz w:val="24"/>
          <w:szCs w:val="24"/>
        </w:rPr>
        <w:t>психолого-медико-педагогической</w:t>
      </w:r>
      <w:r w:rsidRPr="008F1ED3">
        <w:rPr>
          <w:color w:val="333333"/>
          <w:spacing w:val="-3"/>
          <w:sz w:val="24"/>
          <w:szCs w:val="24"/>
        </w:rPr>
        <w:t xml:space="preserve"> </w:t>
      </w:r>
      <w:r w:rsidRPr="008F1ED3">
        <w:rPr>
          <w:color w:val="333333"/>
          <w:sz w:val="24"/>
          <w:szCs w:val="24"/>
        </w:rPr>
        <w:t>комиссии.</w:t>
      </w:r>
    </w:p>
    <w:p w:rsidR="00A8167D" w:rsidRPr="008F1ED3" w:rsidRDefault="00A8167D" w:rsidP="00A8167D">
      <w:pPr>
        <w:pStyle w:val="a5"/>
        <w:ind w:left="-97" w:right="572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3. </w:t>
      </w:r>
      <w:r w:rsidRPr="008F1ED3">
        <w:rPr>
          <w:rFonts w:ascii="Times New Roman" w:hAnsi="Times New Roman" w:cs="Times New Roman"/>
          <w:color w:val="333333"/>
        </w:rPr>
        <w:t>Для учета обучающихся из многодетных семе</w:t>
      </w:r>
      <w:proofErr w:type="gramStart"/>
      <w:r w:rsidRPr="008F1ED3">
        <w:rPr>
          <w:rFonts w:ascii="Times New Roman" w:hAnsi="Times New Roman" w:cs="Times New Roman"/>
          <w:color w:val="333333"/>
        </w:rPr>
        <w:t>й-</w:t>
      </w:r>
      <w:proofErr w:type="gramEnd"/>
      <w:r w:rsidRPr="008F1ED3">
        <w:rPr>
          <w:rFonts w:ascii="Times New Roman" w:hAnsi="Times New Roman" w:cs="Times New Roman"/>
          <w:color w:val="333333"/>
        </w:rPr>
        <w:t xml:space="preserve"> удостоверение многодетной</w:t>
      </w:r>
    </w:p>
    <w:p w:rsidR="00A8167D" w:rsidRPr="008F1ED3" w:rsidRDefault="00A8167D" w:rsidP="00A8167D">
      <w:pPr>
        <w:pStyle w:val="a5"/>
        <w:ind w:right="572"/>
        <w:rPr>
          <w:rFonts w:ascii="Times New Roman" w:hAnsi="Times New Roman" w:cs="Times New Roman"/>
        </w:rPr>
      </w:pPr>
      <w:r w:rsidRPr="008F1ED3">
        <w:rPr>
          <w:rFonts w:ascii="Times New Roman" w:hAnsi="Times New Roman" w:cs="Times New Roman"/>
          <w:color w:val="333333"/>
          <w:spacing w:val="-72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семьи.</w:t>
      </w:r>
    </w:p>
    <w:p w:rsidR="00A8167D" w:rsidRPr="008F1ED3" w:rsidRDefault="00A8167D" w:rsidP="00A8167D">
      <w:pPr>
        <w:pStyle w:val="a5"/>
        <w:ind w:left="0"/>
        <w:rPr>
          <w:rFonts w:ascii="Times New Roman" w:hAnsi="Times New Roman" w:cs="Times New Roman"/>
        </w:rPr>
      </w:pPr>
    </w:p>
    <w:p w:rsidR="00A8167D" w:rsidRPr="008F1ED3" w:rsidRDefault="00A8167D" w:rsidP="00A8167D">
      <w:pPr>
        <w:pStyle w:val="1"/>
        <w:spacing w:before="0"/>
        <w:ind w:firstLine="0"/>
        <w:rPr>
          <w:rFonts w:ascii="Times New Roman" w:hAnsi="Times New Roman" w:cs="Times New Roman"/>
        </w:rPr>
      </w:pPr>
      <w:r w:rsidRPr="008F1ED3">
        <w:rPr>
          <w:rFonts w:ascii="Times New Roman" w:hAnsi="Times New Roman" w:cs="Times New Roman"/>
          <w:color w:val="333333"/>
        </w:rPr>
        <w:t>Обогащение</w:t>
      </w:r>
      <w:r w:rsidRPr="008F1ED3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рациона</w:t>
      </w:r>
      <w:r w:rsidRPr="008F1ED3">
        <w:rPr>
          <w:rFonts w:ascii="Times New Roman" w:hAnsi="Times New Roman" w:cs="Times New Roman"/>
          <w:color w:val="333333"/>
          <w:spacing w:val="-6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незаменимыми</w:t>
      </w:r>
      <w:r w:rsidRPr="008F1ED3">
        <w:rPr>
          <w:rFonts w:ascii="Times New Roman" w:hAnsi="Times New Roman" w:cs="Times New Roman"/>
          <w:color w:val="333333"/>
          <w:spacing w:val="-5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микронутриентами</w:t>
      </w:r>
      <w:r w:rsidRPr="008F1ED3">
        <w:rPr>
          <w:rFonts w:ascii="Times New Roman" w:hAnsi="Times New Roman" w:cs="Times New Roman"/>
          <w:color w:val="333333"/>
          <w:spacing w:val="-8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и</w:t>
      </w:r>
      <w:r w:rsidRPr="008F1ED3">
        <w:rPr>
          <w:rFonts w:ascii="Times New Roman" w:hAnsi="Times New Roman" w:cs="Times New Roman"/>
          <w:color w:val="333333"/>
          <w:spacing w:val="-7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витаминами</w:t>
      </w:r>
      <w:r w:rsidRPr="008F1ED3">
        <w:rPr>
          <w:rFonts w:ascii="Times New Roman" w:hAnsi="Times New Roman" w:cs="Times New Roman"/>
          <w:color w:val="333333"/>
          <w:spacing w:val="-63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проводится</w:t>
      </w:r>
      <w:r w:rsidRPr="008F1ED3">
        <w:rPr>
          <w:rFonts w:ascii="Times New Roman" w:hAnsi="Times New Roman" w:cs="Times New Roman"/>
          <w:color w:val="333333"/>
          <w:spacing w:val="-2"/>
        </w:rPr>
        <w:t xml:space="preserve"> </w:t>
      </w:r>
      <w:r w:rsidRPr="008F1ED3">
        <w:rPr>
          <w:rFonts w:ascii="Times New Roman" w:hAnsi="Times New Roman" w:cs="Times New Roman"/>
          <w:color w:val="333333"/>
        </w:rPr>
        <w:t>круглогодично:</w:t>
      </w:r>
    </w:p>
    <w:p w:rsidR="00A8167D" w:rsidRPr="008F1ED3" w:rsidRDefault="00A8167D" w:rsidP="00A8167D">
      <w:pPr>
        <w:pStyle w:val="a7"/>
        <w:numPr>
          <w:ilvl w:val="0"/>
          <w:numId w:val="1"/>
        </w:numPr>
        <w:tabs>
          <w:tab w:val="left" w:pos="413"/>
        </w:tabs>
        <w:ind w:left="412"/>
        <w:rPr>
          <w:sz w:val="24"/>
          <w:szCs w:val="24"/>
        </w:rPr>
      </w:pPr>
      <w:r w:rsidRPr="008F1ED3">
        <w:rPr>
          <w:sz w:val="24"/>
          <w:szCs w:val="24"/>
        </w:rPr>
        <w:t>Ежедневная «С»</w:t>
      </w:r>
      <w:r w:rsidRPr="008F1ED3">
        <w:rPr>
          <w:spacing w:val="-9"/>
          <w:sz w:val="24"/>
          <w:szCs w:val="24"/>
        </w:rPr>
        <w:t xml:space="preserve"> </w:t>
      </w:r>
      <w:r w:rsidRPr="008F1ED3">
        <w:rPr>
          <w:sz w:val="24"/>
          <w:szCs w:val="24"/>
        </w:rPr>
        <w:t>витаминизация</w:t>
      </w:r>
      <w:r w:rsidRPr="008F1ED3">
        <w:rPr>
          <w:spacing w:val="-6"/>
          <w:sz w:val="24"/>
          <w:szCs w:val="24"/>
        </w:rPr>
        <w:t xml:space="preserve"> </w:t>
      </w:r>
      <w:r w:rsidRPr="008F1ED3">
        <w:rPr>
          <w:sz w:val="24"/>
          <w:szCs w:val="24"/>
        </w:rPr>
        <w:t>третьих</w:t>
      </w:r>
      <w:r w:rsidRPr="008F1ED3">
        <w:rPr>
          <w:spacing w:val="-1"/>
          <w:sz w:val="24"/>
          <w:szCs w:val="24"/>
        </w:rPr>
        <w:t xml:space="preserve"> </w:t>
      </w:r>
      <w:r w:rsidRPr="008F1ED3">
        <w:rPr>
          <w:sz w:val="24"/>
          <w:szCs w:val="24"/>
        </w:rPr>
        <w:t>блюд</w:t>
      </w:r>
      <w:r w:rsidRPr="008F1ED3">
        <w:rPr>
          <w:spacing w:val="-4"/>
          <w:sz w:val="24"/>
          <w:szCs w:val="24"/>
        </w:rPr>
        <w:t xml:space="preserve"> </w:t>
      </w:r>
      <w:r w:rsidRPr="008F1ED3">
        <w:rPr>
          <w:sz w:val="24"/>
          <w:szCs w:val="24"/>
        </w:rPr>
        <w:t>пищевой</w:t>
      </w:r>
      <w:r w:rsidRPr="008F1ED3">
        <w:rPr>
          <w:spacing w:val="-3"/>
          <w:sz w:val="24"/>
          <w:szCs w:val="24"/>
        </w:rPr>
        <w:t xml:space="preserve"> </w:t>
      </w:r>
      <w:r w:rsidRPr="008F1ED3">
        <w:rPr>
          <w:sz w:val="24"/>
          <w:szCs w:val="24"/>
        </w:rPr>
        <w:t>аскорбиновой</w:t>
      </w:r>
      <w:r w:rsidRPr="008F1ED3">
        <w:rPr>
          <w:spacing w:val="-3"/>
          <w:sz w:val="24"/>
          <w:szCs w:val="24"/>
        </w:rPr>
        <w:t xml:space="preserve"> </w:t>
      </w:r>
      <w:r w:rsidRPr="008F1ED3">
        <w:rPr>
          <w:sz w:val="24"/>
          <w:szCs w:val="24"/>
        </w:rPr>
        <w:t>кислотой.</w:t>
      </w:r>
    </w:p>
    <w:p w:rsidR="00A8167D" w:rsidRPr="008F1ED3" w:rsidRDefault="00A8167D" w:rsidP="00A8167D">
      <w:pPr>
        <w:pStyle w:val="a7"/>
        <w:numPr>
          <w:ilvl w:val="0"/>
          <w:numId w:val="1"/>
        </w:numPr>
        <w:tabs>
          <w:tab w:val="left" w:pos="413"/>
        </w:tabs>
        <w:ind w:right="364" w:firstLine="0"/>
        <w:rPr>
          <w:sz w:val="24"/>
          <w:szCs w:val="24"/>
        </w:rPr>
      </w:pPr>
      <w:r w:rsidRPr="008F1ED3">
        <w:rPr>
          <w:sz w:val="24"/>
          <w:szCs w:val="24"/>
        </w:rPr>
        <w:t xml:space="preserve">В целях обогащения высококачественными белками, легкоусвояемыми жирами, в </w:t>
      </w:r>
      <w:proofErr w:type="spellStart"/>
      <w:r w:rsidRPr="008F1ED3">
        <w:rPr>
          <w:sz w:val="24"/>
          <w:szCs w:val="24"/>
        </w:rPr>
        <w:t>т.ч</w:t>
      </w:r>
      <w:proofErr w:type="spellEnd"/>
      <w:r w:rsidRPr="008F1ED3">
        <w:rPr>
          <w:sz w:val="24"/>
          <w:szCs w:val="24"/>
        </w:rPr>
        <w:t>.</w:t>
      </w:r>
      <w:r w:rsidRPr="008F1ED3">
        <w:rPr>
          <w:spacing w:val="-58"/>
          <w:sz w:val="24"/>
          <w:szCs w:val="24"/>
        </w:rPr>
        <w:t xml:space="preserve"> </w:t>
      </w:r>
      <w:r w:rsidRPr="008F1ED3">
        <w:rPr>
          <w:sz w:val="24"/>
          <w:szCs w:val="24"/>
        </w:rPr>
        <w:t>кальцием</w:t>
      </w:r>
      <w:bookmarkStart w:id="0" w:name="_GoBack"/>
      <w:bookmarkEnd w:id="0"/>
      <w:r w:rsidRPr="008F1ED3">
        <w:rPr>
          <w:sz w:val="24"/>
          <w:szCs w:val="24"/>
        </w:rPr>
        <w:t>, магнием, в питании детей предусматривается обязательное еженедельное</w:t>
      </w:r>
      <w:r w:rsidRPr="008F1ED3">
        <w:rPr>
          <w:spacing w:val="1"/>
          <w:sz w:val="24"/>
          <w:szCs w:val="24"/>
        </w:rPr>
        <w:t xml:space="preserve"> </w:t>
      </w:r>
      <w:r w:rsidRPr="008F1ED3">
        <w:rPr>
          <w:sz w:val="24"/>
          <w:szCs w:val="24"/>
        </w:rPr>
        <w:t>включение</w:t>
      </w:r>
      <w:r w:rsidRPr="008F1ED3">
        <w:rPr>
          <w:spacing w:val="-2"/>
          <w:sz w:val="24"/>
          <w:szCs w:val="24"/>
        </w:rPr>
        <w:t xml:space="preserve"> </w:t>
      </w:r>
      <w:r w:rsidRPr="008F1ED3">
        <w:rPr>
          <w:sz w:val="24"/>
          <w:szCs w:val="24"/>
        </w:rPr>
        <w:t>(один</w:t>
      </w:r>
      <w:r w:rsidRPr="008F1ED3">
        <w:rPr>
          <w:spacing w:val="-1"/>
          <w:sz w:val="24"/>
          <w:szCs w:val="24"/>
        </w:rPr>
        <w:t xml:space="preserve"> </w:t>
      </w:r>
      <w:r w:rsidRPr="008F1ED3">
        <w:rPr>
          <w:sz w:val="24"/>
          <w:szCs w:val="24"/>
        </w:rPr>
        <w:t>раз</w:t>
      </w:r>
      <w:r w:rsidRPr="008F1ED3">
        <w:rPr>
          <w:spacing w:val="-1"/>
          <w:sz w:val="24"/>
          <w:szCs w:val="24"/>
        </w:rPr>
        <w:t xml:space="preserve"> </w:t>
      </w:r>
      <w:r w:rsidRPr="008F1ED3">
        <w:rPr>
          <w:sz w:val="24"/>
          <w:szCs w:val="24"/>
        </w:rPr>
        <w:t>в</w:t>
      </w:r>
      <w:r w:rsidRPr="008F1ED3">
        <w:rPr>
          <w:spacing w:val="-4"/>
          <w:sz w:val="24"/>
          <w:szCs w:val="24"/>
        </w:rPr>
        <w:t xml:space="preserve"> </w:t>
      </w:r>
      <w:r w:rsidRPr="008F1ED3">
        <w:rPr>
          <w:sz w:val="24"/>
          <w:szCs w:val="24"/>
        </w:rPr>
        <w:t>неделю)</w:t>
      </w:r>
      <w:r w:rsidRPr="008F1ED3">
        <w:rPr>
          <w:spacing w:val="-1"/>
          <w:sz w:val="24"/>
          <w:szCs w:val="24"/>
        </w:rPr>
        <w:t xml:space="preserve"> </w:t>
      </w:r>
      <w:r w:rsidRPr="008F1ED3">
        <w:rPr>
          <w:sz w:val="24"/>
          <w:szCs w:val="24"/>
        </w:rPr>
        <w:t>молочных</w:t>
      </w:r>
      <w:r w:rsidRPr="008F1ED3">
        <w:rPr>
          <w:spacing w:val="1"/>
          <w:sz w:val="24"/>
          <w:szCs w:val="24"/>
        </w:rPr>
        <w:t xml:space="preserve"> </w:t>
      </w:r>
      <w:r w:rsidRPr="008F1ED3">
        <w:rPr>
          <w:sz w:val="24"/>
          <w:szCs w:val="24"/>
        </w:rPr>
        <w:t>завтраков</w:t>
      </w:r>
      <w:r w:rsidRPr="008F1ED3">
        <w:rPr>
          <w:spacing w:val="-1"/>
          <w:sz w:val="24"/>
          <w:szCs w:val="24"/>
        </w:rPr>
        <w:t xml:space="preserve"> </w:t>
      </w:r>
      <w:r w:rsidRPr="008F1ED3">
        <w:rPr>
          <w:sz w:val="24"/>
          <w:szCs w:val="24"/>
        </w:rPr>
        <w:t>(каши,</w:t>
      </w:r>
      <w:r w:rsidRPr="008F1ED3">
        <w:rPr>
          <w:spacing w:val="4"/>
          <w:sz w:val="24"/>
          <w:szCs w:val="24"/>
        </w:rPr>
        <w:t xml:space="preserve"> </w:t>
      </w:r>
      <w:r w:rsidRPr="008F1ED3">
        <w:rPr>
          <w:sz w:val="24"/>
          <w:szCs w:val="24"/>
        </w:rPr>
        <w:t>блюда</w:t>
      </w:r>
      <w:r w:rsidRPr="008F1ED3">
        <w:rPr>
          <w:spacing w:val="-2"/>
          <w:sz w:val="24"/>
          <w:szCs w:val="24"/>
        </w:rPr>
        <w:t xml:space="preserve"> </w:t>
      </w:r>
      <w:r w:rsidRPr="008F1ED3">
        <w:rPr>
          <w:sz w:val="24"/>
          <w:szCs w:val="24"/>
        </w:rPr>
        <w:t>из</w:t>
      </w:r>
      <w:r w:rsidRPr="008F1ED3">
        <w:rPr>
          <w:spacing w:val="-3"/>
          <w:sz w:val="24"/>
          <w:szCs w:val="24"/>
        </w:rPr>
        <w:t xml:space="preserve"> </w:t>
      </w:r>
      <w:r w:rsidRPr="008F1ED3">
        <w:rPr>
          <w:sz w:val="24"/>
          <w:szCs w:val="24"/>
        </w:rPr>
        <w:t>творога).</w:t>
      </w:r>
    </w:p>
    <w:p w:rsidR="00A8167D" w:rsidRPr="008F1ED3" w:rsidRDefault="00A8167D" w:rsidP="00A8167D">
      <w:pPr>
        <w:pStyle w:val="a7"/>
        <w:numPr>
          <w:ilvl w:val="0"/>
          <w:numId w:val="1"/>
        </w:numPr>
        <w:tabs>
          <w:tab w:val="left" w:pos="413"/>
        </w:tabs>
        <w:ind w:right="842" w:firstLine="0"/>
        <w:rPr>
          <w:sz w:val="24"/>
          <w:szCs w:val="24"/>
        </w:rPr>
      </w:pPr>
      <w:r w:rsidRPr="008F1ED3">
        <w:rPr>
          <w:sz w:val="24"/>
          <w:szCs w:val="24"/>
        </w:rPr>
        <w:t>В качестве основного источника животных жиров в питании детей используются</w:t>
      </w:r>
      <w:r w:rsidRPr="008F1ED3">
        <w:rPr>
          <w:spacing w:val="-57"/>
          <w:sz w:val="24"/>
          <w:szCs w:val="24"/>
        </w:rPr>
        <w:t xml:space="preserve"> </w:t>
      </w:r>
      <w:r w:rsidRPr="008F1ED3">
        <w:rPr>
          <w:sz w:val="24"/>
          <w:szCs w:val="24"/>
        </w:rPr>
        <w:lastRenderedPageBreak/>
        <w:t>мясные</w:t>
      </w:r>
      <w:r w:rsidRPr="008F1ED3">
        <w:rPr>
          <w:spacing w:val="-3"/>
          <w:sz w:val="24"/>
          <w:szCs w:val="24"/>
        </w:rPr>
        <w:t xml:space="preserve"> </w:t>
      </w:r>
      <w:r w:rsidRPr="008F1ED3">
        <w:rPr>
          <w:sz w:val="24"/>
          <w:szCs w:val="24"/>
        </w:rPr>
        <w:t>продукты, в</w:t>
      </w:r>
      <w:r w:rsidRPr="008F1ED3">
        <w:rPr>
          <w:spacing w:val="-2"/>
          <w:sz w:val="24"/>
          <w:szCs w:val="24"/>
        </w:rPr>
        <w:t xml:space="preserve"> </w:t>
      </w:r>
      <w:proofErr w:type="spellStart"/>
      <w:r w:rsidRPr="008F1ED3">
        <w:rPr>
          <w:sz w:val="24"/>
          <w:szCs w:val="24"/>
        </w:rPr>
        <w:t>т.ч</w:t>
      </w:r>
      <w:proofErr w:type="spellEnd"/>
      <w:r w:rsidRPr="008F1ED3">
        <w:rPr>
          <w:sz w:val="24"/>
          <w:szCs w:val="24"/>
        </w:rPr>
        <w:t>. масло</w:t>
      </w:r>
      <w:r w:rsidRPr="008F1ED3">
        <w:rPr>
          <w:spacing w:val="-1"/>
          <w:sz w:val="24"/>
          <w:szCs w:val="24"/>
        </w:rPr>
        <w:t xml:space="preserve"> </w:t>
      </w:r>
      <w:r w:rsidRPr="008F1ED3">
        <w:rPr>
          <w:sz w:val="24"/>
          <w:szCs w:val="24"/>
        </w:rPr>
        <w:t>сливочное,</w:t>
      </w:r>
      <w:r w:rsidRPr="008F1ED3">
        <w:rPr>
          <w:spacing w:val="1"/>
          <w:sz w:val="24"/>
          <w:szCs w:val="24"/>
        </w:rPr>
        <w:t xml:space="preserve"> </w:t>
      </w:r>
      <w:r w:rsidRPr="008F1ED3">
        <w:rPr>
          <w:sz w:val="24"/>
          <w:szCs w:val="24"/>
        </w:rPr>
        <w:t>сыры твердых</w:t>
      </w:r>
      <w:r w:rsidRPr="008F1ED3">
        <w:rPr>
          <w:spacing w:val="1"/>
          <w:sz w:val="24"/>
          <w:szCs w:val="24"/>
        </w:rPr>
        <w:t xml:space="preserve"> </w:t>
      </w:r>
      <w:r w:rsidRPr="008F1ED3">
        <w:rPr>
          <w:sz w:val="24"/>
          <w:szCs w:val="24"/>
        </w:rPr>
        <w:t>сортов.</w:t>
      </w:r>
    </w:p>
    <w:p w:rsidR="00A8167D" w:rsidRPr="008F1ED3" w:rsidRDefault="00A8167D" w:rsidP="00A8167D">
      <w:pPr>
        <w:pStyle w:val="a7"/>
        <w:numPr>
          <w:ilvl w:val="0"/>
          <w:numId w:val="1"/>
        </w:numPr>
        <w:tabs>
          <w:tab w:val="left" w:pos="413"/>
        </w:tabs>
        <w:ind w:right="108" w:firstLine="0"/>
        <w:rPr>
          <w:sz w:val="24"/>
          <w:szCs w:val="24"/>
        </w:rPr>
      </w:pPr>
      <w:r w:rsidRPr="008F1ED3">
        <w:rPr>
          <w:sz w:val="24"/>
          <w:szCs w:val="24"/>
        </w:rPr>
        <w:t>В целях «Йод» профилактики и обогащения питания детей необходимыми</w:t>
      </w:r>
      <w:r w:rsidRPr="008F1ED3">
        <w:rPr>
          <w:spacing w:val="1"/>
          <w:sz w:val="24"/>
          <w:szCs w:val="24"/>
        </w:rPr>
        <w:t xml:space="preserve"> </w:t>
      </w:r>
      <w:r w:rsidRPr="008F1ED3">
        <w:rPr>
          <w:sz w:val="24"/>
          <w:szCs w:val="24"/>
        </w:rPr>
        <w:t>микроэлементами</w:t>
      </w:r>
      <w:r w:rsidRPr="008F1ED3">
        <w:rPr>
          <w:spacing w:val="-3"/>
          <w:sz w:val="24"/>
          <w:szCs w:val="24"/>
        </w:rPr>
        <w:t xml:space="preserve"> </w:t>
      </w:r>
      <w:r w:rsidRPr="008F1ED3">
        <w:rPr>
          <w:sz w:val="24"/>
          <w:szCs w:val="24"/>
        </w:rPr>
        <w:t>обязательно</w:t>
      </w:r>
      <w:r w:rsidRPr="008F1ED3">
        <w:rPr>
          <w:spacing w:val="-2"/>
          <w:sz w:val="24"/>
          <w:szCs w:val="24"/>
        </w:rPr>
        <w:t xml:space="preserve"> </w:t>
      </w:r>
      <w:r w:rsidRPr="008F1ED3">
        <w:rPr>
          <w:sz w:val="24"/>
          <w:szCs w:val="24"/>
        </w:rPr>
        <w:t>еженедельное</w:t>
      </w:r>
      <w:r w:rsidRPr="008F1ED3">
        <w:rPr>
          <w:spacing w:val="-3"/>
          <w:sz w:val="24"/>
          <w:szCs w:val="24"/>
        </w:rPr>
        <w:t xml:space="preserve"> </w:t>
      </w:r>
      <w:r w:rsidRPr="008F1ED3">
        <w:rPr>
          <w:sz w:val="24"/>
          <w:szCs w:val="24"/>
        </w:rPr>
        <w:t>включение</w:t>
      </w:r>
      <w:r w:rsidRPr="008F1ED3">
        <w:rPr>
          <w:spacing w:val="-3"/>
          <w:sz w:val="24"/>
          <w:szCs w:val="24"/>
        </w:rPr>
        <w:t xml:space="preserve"> </w:t>
      </w:r>
      <w:r w:rsidRPr="008F1ED3">
        <w:rPr>
          <w:sz w:val="24"/>
          <w:szCs w:val="24"/>
        </w:rPr>
        <w:t>(1-2</w:t>
      </w:r>
      <w:r w:rsidRPr="008F1ED3">
        <w:rPr>
          <w:spacing w:val="-3"/>
          <w:sz w:val="24"/>
          <w:szCs w:val="24"/>
        </w:rPr>
        <w:t xml:space="preserve"> </w:t>
      </w:r>
      <w:r w:rsidRPr="008F1ED3">
        <w:rPr>
          <w:sz w:val="24"/>
          <w:szCs w:val="24"/>
        </w:rPr>
        <w:t>раза</w:t>
      </w:r>
      <w:r w:rsidRPr="008F1ED3">
        <w:rPr>
          <w:spacing w:val="-3"/>
          <w:sz w:val="24"/>
          <w:szCs w:val="24"/>
        </w:rPr>
        <w:t xml:space="preserve"> </w:t>
      </w:r>
      <w:r w:rsidRPr="008F1ED3">
        <w:rPr>
          <w:sz w:val="24"/>
          <w:szCs w:val="24"/>
        </w:rPr>
        <w:t>в</w:t>
      </w:r>
      <w:r w:rsidRPr="008F1ED3">
        <w:rPr>
          <w:spacing w:val="-3"/>
          <w:sz w:val="24"/>
          <w:szCs w:val="24"/>
        </w:rPr>
        <w:t xml:space="preserve"> </w:t>
      </w:r>
      <w:r w:rsidRPr="008F1ED3">
        <w:rPr>
          <w:sz w:val="24"/>
          <w:szCs w:val="24"/>
        </w:rPr>
        <w:t>неделю)</w:t>
      </w:r>
      <w:r w:rsidRPr="008F1ED3">
        <w:rPr>
          <w:spacing w:val="-2"/>
          <w:sz w:val="24"/>
          <w:szCs w:val="24"/>
        </w:rPr>
        <w:t xml:space="preserve"> </w:t>
      </w:r>
      <w:r w:rsidRPr="008F1ED3">
        <w:rPr>
          <w:sz w:val="24"/>
          <w:szCs w:val="24"/>
        </w:rPr>
        <w:t>рыбных</w:t>
      </w:r>
      <w:r w:rsidRPr="008F1ED3">
        <w:rPr>
          <w:spacing w:val="-1"/>
          <w:sz w:val="24"/>
          <w:szCs w:val="24"/>
        </w:rPr>
        <w:t xml:space="preserve"> </w:t>
      </w:r>
      <w:r w:rsidRPr="008F1ED3">
        <w:rPr>
          <w:sz w:val="24"/>
          <w:szCs w:val="24"/>
        </w:rPr>
        <w:t>блюд</w:t>
      </w:r>
    </w:p>
    <w:p w:rsidR="00A8167D" w:rsidRPr="008F1ED3" w:rsidRDefault="00A8167D" w:rsidP="00A8167D">
      <w:pPr>
        <w:pStyle w:val="a7"/>
        <w:numPr>
          <w:ilvl w:val="0"/>
          <w:numId w:val="1"/>
        </w:numPr>
        <w:tabs>
          <w:tab w:val="left" w:pos="413"/>
        </w:tabs>
        <w:ind w:right="166" w:firstLine="0"/>
        <w:rPr>
          <w:sz w:val="24"/>
          <w:szCs w:val="24"/>
        </w:rPr>
      </w:pPr>
      <w:r w:rsidRPr="008F1ED3">
        <w:rPr>
          <w:sz w:val="24"/>
          <w:szCs w:val="24"/>
        </w:rPr>
        <w:t>Контроль обогащения рационов микронутриентами и витаминами осуществляется в</w:t>
      </w:r>
      <w:r w:rsidRPr="008F1ED3">
        <w:rPr>
          <w:spacing w:val="1"/>
          <w:sz w:val="24"/>
          <w:szCs w:val="24"/>
        </w:rPr>
        <w:t xml:space="preserve"> </w:t>
      </w:r>
      <w:r w:rsidRPr="008F1ED3">
        <w:rPr>
          <w:sz w:val="24"/>
          <w:szCs w:val="24"/>
        </w:rPr>
        <w:t xml:space="preserve">порядке производственного </w:t>
      </w:r>
      <w:proofErr w:type="gramStart"/>
      <w:r w:rsidRPr="008F1ED3">
        <w:rPr>
          <w:sz w:val="24"/>
          <w:szCs w:val="24"/>
        </w:rPr>
        <w:t>контроля за</w:t>
      </w:r>
      <w:proofErr w:type="gramEnd"/>
      <w:r w:rsidRPr="008F1ED3">
        <w:rPr>
          <w:sz w:val="24"/>
          <w:szCs w:val="24"/>
        </w:rPr>
        <w:t xml:space="preserve"> соблюдением санитарных правил и выполнением</w:t>
      </w:r>
      <w:r w:rsidRPr="008F1ED3">
        <w:rPr>
          <w:spacing w:val="-58"/>
          <w:sz w:val="24"/>
          <w:szCs w:val="24"/>
        </w:rPr>
        <w:t xml:space="preserve"> </w:t>
      </w:r>
      <w:r w:rsidRPr="008F1ED3">
        <w:rPr>
          <w:sz w:val="24"/>
          <w:szCs w:val="24"/>
        </w:rPr>
        <w:t>санитарно-противоэпидемических</w:t>
      </w:r>
      <w:r w:rsidRPr="008F1ED3">
        <w:rPr>
          <w:spacing w:val="1"/>
          <w:sz w:val="24"/>
          <w:szCs w:val="24"/>
        </w:rPr>
        <w:t xml:space="preserve"> </w:t>
      </w:r>
      <w:r w:rsidRPr="008F1ED3">
        <w:rPr>
          <w:sz w:val="24"/>
          <w:szCs w:val="24"/>
        </w:rPr>
        <w:t>мероприятий.</w:t>
      </w:r>
    </w:p>
    <w:p w:rsidR="00A8167D" w:rsidRPr="008F1ED3" w:rsidRDefault="00A8167D" w:rsidP="00A8167D">
      <w:pPr>
        <w:pStyle w:val="a5"/>
        <w:ind w:left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6380"/>
      </w:tblGrid>
      <w:tr w:rsidR="00A8167D" w:rsidRPr="008F1ED3" w:rsidTr="005951DF">
        <w:trPr>
          <w:trHeight w:val="1528"/>
        </w:trPr>
        <w:tc>
          <w:tcPr>
            <w:tcW w:w="2909" w:type="dxa"/>
          </w:tcPr>
          <w:p w:rsidR="00A8167D" w:rsidRPr="008F1ED3" w:rsidRDefault="00A8167D" w:rsidP="005951DF">
            <w:pPr>
              <w:pStyle w:val="TableParagraph"/>
              <w:spacing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E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</w:t>
            </w:r>
            <w:proofErr w:type="spellEnd"/>
            <w:r w:rsidRPr="008F1ED3"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F1E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6380" w:type="dxa"/>
          </w:tcPr>
          <w:p w:rsidR="00A8167D" w:rsidRPr="00A8167D" w:rsidRDefault="00A8167D" w:rsidP="005951DF">
            <w:pPr>
              <w:pStyle w:val="TableParagraph"/>
              <w:spacing w:line="240" w:lineRule="auto"/>
              <w:ind w:left="74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Питание</w:t>
            </w:r>
            <w:r w:rsidRPr="00A8167D"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</w:t>
            </w:r>
            <w:r w:rsidRPr="00A8167D"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школе</w:t>
            </w:r>
            <w:r w:rsidRPr="00A8167D">
              <w:rPr>
                <w:rFonts w:ascii="Times New Roman" w:hAnsi="Times New Roman" w:cs="Times New Roman"/>
                <w:color w:val="333333"/>
                <w:spacing w:val="56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соответствует</w:t>
            </w:r>
            <w:r w:rsidRPr="00A8167D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требованиям</w:t>
            </w:r>
            <w:r w:rsidRPr="00A8167D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СанПиН</w:t>
            </w:r>
            <w:r w:rsidRPr="00A8167D">
              <w:rPr>
                <w:rFonts w:ascii="Times New Roman" w:hAnsi="Times New Roman" w:cs="Times New Roman"/>
                <w:color w:val="333333"/>
                <w:spacing w:val="-6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2.4.5.2409-08.</w:t>
            </w:r>
            <w:r w:rsidRPr="00A8167D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Обеспечивается</w:t>
            </w:r>
            <w:r w:rsidRPr="00A8167D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гарантированное</w:t>
            </w:r>
            <w:r w:rsidRPr="00A8167D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сбалансированное питание воспитанников в</w:t>
            </w:r>
            <w:r w:rsidRPr="00A8167D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соответствии с возрастом и временем пребывания, по</w:t>
            </w:r>
            <w:r w:rsidRPr="00A8167D">
              <w:rPr>
                <w:rFonts w:ascii="Times New Roman" w:hAnsi="Times New Roman" w:cs="Times New Roman"/>
                <w:color w:val="333333"/>
                <w:spacing w:val="-6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нормам, установленным</w:t>
            </w:r>
            <w:r w:rsidRPr="00A8167D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Минздравом</w:t>
            </w:r>
            <w:r w:rsidRPr="00A8167D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РФ.</w:t>
            </w:r>
          </w:p>
        </w:tc>
      </w:tr>
      <w:tr w:rsidR="00A8167D" w:rsidRPr="008F1ED3" w:rsidTr="005951DF">
        <w:trPr>
          <w:trHeight w:val="2112"/>
        </w:trPr>
        <w:tc>
          <w:tcPr>
            <w:tcW w:w="2909" w:type="dxa"/>
          </w:tcPr>
          <w:p w:rsidR="00A8167D" w:rsidRPr="008F1ED3" w:rsidRDefault="00A8167D" w:rsidP="005951DF">
            <w:pPr>
              <w:pStyle w:val="TableParagraph"/>
              <w:spacing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E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Режим</w:t>
            </w:r>
            <w:proofErr w:type="spellEnd"/>
            <w:r w:rsidRPr="008F1ED3"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F1E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6380" w:type="dxa"/>
          </w:tcPr>
          <w:p w:rsidR="00A8167D" w:rsidRPr="00A8167D" w:rsidRDefault="00A8167D" w:rsidP="005951DF">
            <w:pPr>
              <w:pStyle w:val="TableParagraph"/>
              <w:spacing w:line="240" w:lineRule="auto"/>
              <w:ind w:left="74" w:right="9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Важнейшим</w:t>
            </w:r>
            <w:r w:rsidRPr="00A8167D">
              <w:rPr>
                <w:rFonts w:ascii="Times New Roman" w:hAnsi="Times New Roman" w:cs="Times New Roman"/>
                <w:color w:val="333333"/>
                <w:spacing w:val="-14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условием</w:t>
            </w:r>
            <w:r w:rsidRPr="00A8167D">
              <w:rPr>
                <w:rFonts w:ascii="Times New Roman" w:hAnsi="Times New Roman" w:cs="Times New Roman"/>
                <w:color w:val="333333"/>
                <w:spacing w:val="-14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правильной</w:t>
            </w:r>
            <w:r w:rsidRPr="00A8167D">
              <w:rPr>
                <w:rFonts w:ascii="Times New Roman" w:hAnsi="Times New Roman" w:cs="Times New Roman"/>
                <w:color w:val="333333"/>
                <w:spacing w:val="-13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организации</w:t>
            </w:r>
            <w:r w:rsidRPr="00A8167D">
              <w:rPr>
                <w:rFonts w:ascii="Times New Roman" w:hAnsi="Times New Roman" w:cs="Times New Roman"/>
                <w:color w:val="333333"/>
                <w:spacing w:val="-6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питания детей</w:t>
            </w:r>
            <w:r w:rsidRPr="00A8167D"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является строгое соблюдение</w:t>
            </w:r>
          </w:p>
          <w:p w:rsidR="00A8167D" w:rsidRPr="00A8167D" w:rsidRDefault="00A8167D" w:rsidP="005951DF">
            <w:pPr>
              <w:pStyle w:val="TableParagraph"/>
              <w:spacing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7D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санитарно-гигиенических</w:t>
            </w:r>
            <w:r w:rsidRPr="00A8167D">
              <w:rPr>
                <w:rFonts w:ascii="Times New Roman" w:hAnsi="Times New Roman" w:cs="Times New Roman"/>
                <w:color w:val="333333"/>
                <w:spacing w:val="-14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требований</w:t>
            </w:r>
            <w:r w:rsidRPr="00A8167D">
              <w:rPr>
                <w:rFonts w:ascii="Times New Roman" w:hAnsi="Times New Roman" w:cs="Times New Roman"/>
                <w:color w:val="333333"/>
                <w:spacing w:val="-1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</w:t>
            </w:r>
            <w:r w:rsidRPr="00A8167D">
              <w:rPr>
                <w:rFonts w:ascii="Times New Roman" w:hAnsi="Times New Roman" w:cs="Times New Roman"/>
                <w:color w:val="333333"/>
                <w:spacing w:val="-13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пищеблоку.</w:t>
            </w:r>
          </w:p>
          <w:p w:rsidR="00A8167D" w:rsidRPr="00A8167D" w:rsidRDefault="00A8167D" w:rsidP="005951DF">
            <w:pPr>
              <w:pStyle w:val="TableParagraph"/>
              <w:spacing w:line="240" w:lineRule="auto"/>
              <w:ind w:left="74" w:right="2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</w:t>
            </w:r>
            <w:r w:rsidRPr="00A8167D"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целях</w:t>
            </w:r>
            <w:r w:rsidRPr="00A8167D"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профилактики</w:t>
            </w:r>
            <w:r w:rsidRPr="00A8167D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пищевых</w:t>
            </w:r>
            <w:r w:rsidRPr="00A8167D"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отравлений</w:t>
            </w:r>
            <w:r w:rsidRPr="00A8167D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</w:t>
            </w:r>
            <w:r w:rsidRPr="00A8167D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острых</w:t>
            </w:r>
            <w:r w:rsidRPr="00A8167D">
              <w:rPr>
                <w:rFonts w:ascii="Times New Roman" w:hAnsi="Times New Roman" w:cs="Times New Roman"/>
                <w:color w:val="333333"/>
                <w:spacing w:val="-6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кишечных заболеваний работники пищеблока строго</w:t>
            </w:r>
            <w:r w:rsidRPr="00A8167D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соблюдают</w:t>
            </w:r>
            <w:r w:rsidRPr="00A8167D"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установленные</w:t>
            </w:r>
            <w:r w:rsidRPr="00A8167D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требования</w:t>
            </w:r>
            <w:r w:rsidRPr="00A8167D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</w:t>
            </w:r>
            <w:proofErr w:type="gramEnd"/>
          </w:p>
          <w:p w:rsidR="00A8167D" w:rsidRPr="00A8167D" w:rsidRDefault="00A8167D" w:rsidP="005951DF">
            <w:pPr>
              <w:pStyle w:val="TableParagraph"/>
              <w:spacing w:line="240" w:lineRule="auto"/>
              <w:ind w:left="74" w:right="9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7D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технологической</w:t>
            </w:r>
            <w:r w:rsidRPr="00A8167D">
              <w:rPr>
                <w:rFonts w:ascii="Times New Roman" w:hAnsi="Times New Roman" w:cs="Times New Roman"/>
                <w:color w:val="333333"/>
                <w:spacing w:val="-12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обработке</w:t>
            </w:r>
            <w:r w:rsidRPr="00A8167D">
              <w:rPr>
                <w:rFonts w:ascii="Times New Roman" w:hAnsi="Times New Roman" w:cs="Times New Roman"/>
                <w:color w:val="333333"/>
                <w:spacing w:val="-14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продуктов,</w:t>
            </w:r>
            <w:r w:rsidRPr="00A8167D">
              <w:rPr>
                <w:rFonts w:ascii="Times New Roman" w:hAnsi="Times New Roman" w:cs="Times New Roman"/>
                <w:color w:val="333333"/>
                <w:spacing w:val="-12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правила</w:t>
            </w:r>
            <w:r w:rsidRPr="00A8167D">
              <w:rPr>
                <w:rFonts w:ascii="Times New Roman" w:hAnsi="Times New Roman" w:cs="Times New Roman"/>
                <w:color w:val="333333"/>
                <w:spacing w:val="-6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личной</w:t>
            </w:r>
            <w:r w:rsidRPr="00A8167D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гигиены.</w:t>
            </w:r>
          </w:p>
          <w:p w:rsidR="00A8167D" w:rsidRPr="00A8167D" w:rsidRDefault="00A8167D" w:rsidP="005951DF">
            <w:pPr>
              <w:pStyle w:val="TableParagraph"/>
              <w:tabs>
                <w:tab w:val="left" w:pos="2237"/>
              </w:tabs>
              <w:spacing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Горячее</w:t>
            </w:r>
            <w:r w:rsidRPr="00A8167D">
              <w:rPr>
                <w:rFonts w:ascii="Times New Roman" w:hAnsi="Times New Roman" w:cs="Times New Roman"/>
                <w:color w:val="333333"/>
                <w:spacing w:val="6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питание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ab/>
              <w:t>двухразовое (завтрак</w:t>
            </w:r>
            <w:r w:rsidRPr="00A8167D">
              <w:rPr>
                <w:rFonts w:ascii="Times New Roman" w:hAnsi="Times New Roman" w:cs="Times New Roman"/>
                <w:color w:val="333333"/>
                <w:spacing w:val="-14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</w:t>
            </w:r>
            <w:r w:rsidRPr="00A8167D">
              <w:rPr>
                <w:rFonts w:ascii="Times New Roman" w:hAnsi="Times New Roman" w:cs="Times New Roman"/>
                <w:color w:val="333333"/>
                <w:spacing w:val="-14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обед).</w:t>
            </w:r>
          </w:p>
          <w:p w:rsidR="00A8167D" w:rsidRPr="00A8167D" w:rsidRDefault="00A8167D" w:rsidP="005951DF">
            <w:pPr>
              <w:pStyle w:val="TableParagraph"/>
              <w:spacing w:line="240" w:lineRule="auto"/>
              <w:ind w:left="74" w:right="20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Интервалы</w:t>
            </w:r>
            <w:r w:rsidRPr="00A8167D"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между</w:t>
            </w:r>
            <w:r w:rsidRPr="00A8167D"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приемами</w:t>
            </w:r>
            <w:r w:rsidRPr="00A8167D"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пищи</w:t>
            </w:r>
            <w:r w:rsidRPr="00A8167D"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не</w:t>
            </w:r>
            <w:r w:rsidRPr="00A8167D">
              <w:rPr>
                <w:rFonts w:ascii="Times New Roman" w:hAnsi="Times New Roman" w:cs="Times New Roman"/>
                <w:color w:val="333333"/>
                <w:spacing w:val="-6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превышают</w:t>
            </w:r>
            <w:r w:rsidRPr="00A8167D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трех-четырех</w:t>
            </w:r>
            <w:r w:rsidRPr="00A8167D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часов.</w:t>
            </w:r>
          </w:p>
          <w:p w:rsidR="00A8167D" w:rsidRPr="00A8167D" w:rsidRDefault="00A8167D" w:rsidP="005951DF">
            <w:pPr>
              <w:pStyle w:val="TableParagraph"/>
              <w:spacing w:line="240" w:lineRule="auto"/>
              <w:ind w:left="74" w:right="9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 школе не осуществляется торговля пищевой</w:t>
            </w:r>
            <w:r w:rsidRPr="00A8167D">
              <w:rPr>
                <w:rFonts w:ascii="Times New Roman" w:hAnsi="Times New Roman" w:cs="Times New Roman"/>
                <w:color w:val="333333"/>
                <w:spacing w:val="-6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продукцией</w:t>
            </w:r>
          </w:p>
          <w:p w:rsidR="00A8167D" w:rsidRPr="00A8167D" w:rsidRDefault="00A8167D" w:rsidP="005951DF">
            <w:pPr>
              <w:pStyle w:val="TableParagraph"/>
              <w:spacing w:line="240" w:lineRule="auto"/>
              <w:ind w:left="74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Получение</w:t>
            </w:r>
            <w:r w:rsidRPr="00A8167D"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пищи</w:t>
            </w:r>
            <w:r w:rsidRPr="00A8167D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8167D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осуществляется</w:t>
            </w:r>
            <w:r w:rsidRPr="00A8167D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только</w:t>
            </w:r>
            <w:r w:rsidRPr="00A8167D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после проведения приемочного контроля</w:t>
            </w:r>
            <w:r w:rsidRPr="00A8167D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167D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бракеражной</w:t>
            </w:r>
            <w:proofErr w:type="spellEnd"/>
            <w:r w:rsidRPr="00A8167D">
              <w:rPr>
                <w:rFonts w:ascii="Times New Roman" w:hAnsi="Times New Roman" w:cs="Times New Roman"/>
                <w:color w:val="333333"/>
                <w:spacing w:val="-15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комиссией</w:t>
            </w:r>
            <w:r w:rsidRPr="00A8167D">
              <w:rPr>
                <w:rFonts w:ascii="Times New Roman" w:hAnsi="Times New Roman" w:cs="Times New Roman"/>
                <w:color w:val="333333"/>
                <w:spacing w:val="-13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</w:t>
            </w:r>
            <w:r w:rsidRPr="00A8167D">
              <w:rPr>
                <w:rFonts w:ascii="Times New Roman" w:hAnsi="Times New Roman" w:cs="Times New Roman"/>
                <w:color w:val="333333"/>
                <w:spacing w:val="-13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снятия</w:t>
            </w:r>
            <w:r w:rsidRPr="00A8167D">
              <w:rPr>
                <w:rFonts w:ascii="Times New Roman" w:hAnsi="Times New Roman" w:cs="Times New Roman"/>
                <w:color w:val="333333"/>
                <w:spacing w:val="-14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пробы</w:t>
            </w:r>
            <w:r w:rsidRPr="00A8167D">
              <w:rPr>
                <w:rFonts w:ascii="Times New Roman" w:hAnsi="Times New Roman" w:cs="Times New Roman"/>
                <w:color w:val="333333"/>
                <w:spacing w:val="-13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медицинским</w:t>
            </w:r>
            <w:r w:rsidRPr="00A8167D">
              <w:rPr>
                <w:rFonts w:ascii="Times New Roman" w:hAnsi="Times New Roman" w:cs="Times New Roman"/>
                <w:color w:val="333333"/>
                <w:spacing w:val="-60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работником с соответствующей записью в журнале</w:t>
            </w:r>
            <w:r w:rsidRPr="00A8167D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результатов</w:t>
            </w:r>
            <w:r w:rsidRPr="00A8167D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оценки</w:t>
            </w:r>
            <w:r w:rsidRPr="00A8167D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готовых</w:t>
            </w:r>
            <w:r w:rsidRPr="00A8167D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блюд.</w:t>
            </w:r>
          </w:p>
          <w:p w:rsidR="00A8167D" w:rsidRPr="00A8167D" w:rsidRDefault="00A8167D" w:rsidP="005951DF">
            <w:pPr>
              <w:pStyle w:val="TableParagraph"/>
              <w:spacing w:line="240" w:lineRule="auto"/>
              <w:ind w:left="74"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Строго</w:t>
            </w:r>
            <w:r w:rsidRPr="00A8167D"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соблюдается</w:t>
            </w:r>
            <w:r w:rsidRPr="00A8167D"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питьевой.</w:t>
            </w:r>
            <w:r w:rsidRPr="00A8167D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Организация</w:t>
            </w:r>
            <w:r w:rsidRPr="00A8167D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питания</w:t>
            </w:r>
            <w:r w:rsidRPr="00A8167D"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</w:t>
            </w:r>
            <w:r w:rsidRPr="00A8167D">
              <w:rPr>
                <w:rFonts w:ascii="Times New Roman" w:hAnsi="Times New Roman" w:cs="Times New Roman"/>
                <w:color w:val="333333"/>
                <w:spacing w:val="-6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школе</w:t>
            </w:r>
            <w:r w:rsidRPr="00A8167D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находится</w:t>
            </w:r>
            <w:r w:rsidRPr="00A8167D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под постоянным контролем</w:t>
            </w:r>
          </w:p>
          <w:p w:rsidR="00A8167D" w:rsidRPr="00A8167D" w:rsidRDefault="00A8167D" w:rsidP="005951DF">
            <w:pPr>
              <w:pStyle w:val="TableParagraph"/>
              <w:spacing w:line="240" w:lineRule="auto"/>
              <w:ind w:left="74" w:right="9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администрации</w:t>
            </w:r>
            <w:r w:rsidRPr="00A8167D"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учреждения.</w:t>
            </w:r>
            <w:r w:rsidRPr="00A8167D"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Меню</w:t>
            </w:r>
            <w:r w:rsidRPr="00A8167D">
              <w:rPr>
                <w:rFonts w:ascii="Times New Roman" w:hAnsi="Times New Roman" w:cs="Times New Roman"/>
                <w:color w:val="333333"/>
                <w:spacing w:val="49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ежедневно</w:t>
            </w:r>
            <w:r w:rsidRPr="00A8167D">
              <w:rPr>
                <w:rFonts w:ascii="Times New Roman" w:hAnsi="Times New Roman" w:cs="Times New Roman"/>
                <w:color w:val="333333"/>
                <w:spacing w:val="-6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размещается</w:t>
            </w:r>
            <w:r w:rsidRPr="00A8167D"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на</w:t>
            </w:r>
            <w:r w:rsidRPr="00A8167D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стенде</w:t>
            </w:r>
            <w:r w:rsidRPr="00A8167D"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</w:t>
            </w:r>
            <w:r w:rsidRPr="00A8167D"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столовой.</w:t>
            </w:r>
          </w:p>
        </w:tc>
      </w:tr>
      <w:tr w:rsidR="00A8167D" w:rsidRPr="008F1ED3" w:rsidTr="005951DF">
        <w:trPr>
          <w:trHeight w:val="2635"/>
        </w:trPr>
        <w:tc>
          <w:tcPr>
            <w:tcW w:w="2909" w:type="dxa"/>
          </w:tcPr>
          <w:p w:rsidR="00A8167D" w:rsidRPr="008F1ED3" w:rsidRDefault="00A8167D" w:rsidP="005951DF">
            <w:pPr>
              <w:pStyle w:val="TableParagraph"/>
              <w:spacing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ED3">
              <w:rPr>
                <w:rFonts w:ascii="Times New Roman" w:hAnsi="Times New Roman" w:cs="Times New Roman"/>
                <w:color w:val="333333"/>
                <w:w w:val="95"/>
                <w:sz w:val="24"/>
                <w:szCs w:val="24"/>
              </w:rPr>
              <w:t>Контроль</w:t>
            </w:r>
            <w:proofErr w:type="spellEnd"/>
            <w:r w:rsidRPr="008F1ED3">
              <w:rPr>
                <w:rFonts w:ascii="Times New Roman" w:hAnsi="Times New Roman" w:cs="Times New Roman"/>
                <w:color w:val="333333"/>
                <w:spacing w:val="29"/>
                <w:w w:val="95"/>
                <w:sz w:val="24"/>
                <w:szCs w:val="24"/>
              </w:rPr>
              <w:t xml:space="preserve"> </w:t>
            </w:r>
            <w:proofErr w:type="spellStart"/>
            <w:r w:rsidRPr="008F1ED3">
              <w:rPr>
                <w:rFonts w:ascii="Times New Roman" w:hAnsi="Times New Roman" w:cs="Times New Roman"/>
                <w:color w:val="333333"/>
                <w:w w:val="95"/>
                <w:sz w:val="24"/>
                <w:szCs w:val="24"/>
              </w:rPr>
              <w:t>за</w:t>
            </w:r>
            <w:proofErr w:type="spellEnd"/>
            <w:r w:rsidRPr="008F1ED3">
              <w:rPr>
                <w:rFonts w:ascii="Times New Roman" w:hAnsi="Times New Roman" w:cs="Times New Roman"/>
                <w:color w:val="333333"/>
                <w:spacing w:val="28"/>
                <w:w w:val="95"/>
                <w:sz w:val="24"/>
                <w:szCs w:val="24"/>
              </w:rPr>
              <w:t xml:space="preserve"> </w:t>
            </w:r>
            <w:proofErr w:type="spellStart"/>
            <w:r w:rsidRPr="008F1ED3">
              <w:rPr>
                <w:rFonts w:ascii="Times New Roman" w:hAnsi="Times New Roman" w:cs="Times New Roman"/>
                <w:color w:val="333333"/>
                <w:w w:val="95"/>
                <w:sz w:val="24"/>
                <w:szCs w:val="24"/>
              </w:rPr>
              <w:t>качеством</w:t>
            </w:r>
            <w:proofErr w:type="spellEnd"/>
            <w:r w:rsidRPr="008F1ED3">
              <w:rPr>
                <w:rFonts w:ascii="Times New Roman" w:hAnsi="Times New Roman" w:cs="Times New Roman"/>
                <w:color w:val="333333"/>
                <w:spacing w:val="-58"/>
                <w:w w:val="95"/>
                <w:sz w:val="24"/>
                <w:szCs w:val="24"/>
              </w:rPr>
              <w:t xml:space="preserve"> </w:t>
            </w:r>
            <w:proofErr w:type="spellStart"/>
            <w:r w:rsidRPr="008F1E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6380" w:type="dxa"/>
          </w:tcPr>
          <w:p w:rsidR="00A8167D" w:rsidRPr="00A8167D" w:rsidRDefault="00A8167D" w:rsidP="005951DF">
            <w:pPr>
              <w:pStyle w:val="TableParagraph"/>
              <w:spacing w:line="240" w:lineRule="auto"/>
              <w:ind w:left="74" w:right="6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Контроль</w:t>
            </w:r>
            <w:r w:rsidRPr="00A8167D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качества питания (разнообразия),</w:t>
            </w:r>
            <w:r w:rsidRPr="00A8167D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витаминизации блюд, закладки, кулинарной</w:t>
            </w:r>
            <w:r w:rsidRPr="00A8167D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обработки, выхода блюд, вкусового качества,</w:t>
            </w:r>
            <w:r w:rsidRPr="00A8167D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санитарного</w:t>
            </w:r>
            <w:r w:rsidRPr="00A8167D">
              <w:rPr>
                <w:rFonts w:ascii="Times New Roman" w:hAnsi="Times New Roman" w:cs="Times New Roman"/>
                <w:color w:val="333333"/>
                <w:spacing w:val="-12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состояния</w:t>
            </w:r>
            <w:r w:rsidRPr="00A8167D"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пищеблока,</w:t>
            </w:r>
            <w:r w:rsidRPr="00A8167D"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правильности</w:t>
            </w:r>
            <w:r w:rsidRPr="00A8167D">
              <w:rPr>
                <w:rFonts w:ascii="Times New Roman" w:hAnsi="Times New Roman" w:cs="Times New Roman"/>
                <w:color w:val="333333"/>
                <w:spacing w:val="-6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хранения, соблюдения</w:t>
            </w:r>
            <w:r w:rsidRPr="00A8167D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сроков реализации</w:t>
            </w:r>
            <w:proofErr w:type="gramEnd"/>
          </w:p>
          <w:p w:rsidR="00A8167D" w:rsidRPr="00A8167D" w:rsidRDefault="00A8167D" w:rsidP="005951DF">
            <w:pPr>
              <w:pStyle w:val="TableParagraph"/>
              <w:spacing w:line="240" w:lineRule="auto"/>
              <w:ind w:left="74" w:right="1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7D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  <w:lang w:val="ru-RU"/>
              </w:rPr>
              <w:t>продуктов</w:t>
            </w:r>
            <w:r w:rsidRPr="00A8167D">
              <w:rPr>
                <w:rFonts w:ascii="Times New Roman" w:hAnsi="Times New Roman" w:cs="Times New Roman"/>
                <w:color w:val="333333"/>
                <w:spacing w:val="36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осуществляется</w:t>
            </w:r>
            <w:r w:rsidRPr="00A8167D">
              <w:rPr>
                <w:rFonts w:ascii="Times New Roman" w:hAnsi="Times New Roman" w:cs="Times New Roman"/>
                <w:color w:val="333333"/>
                <w:spacing w:val="-14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медицинским</w:t>
            </w:r>
            <w:r w:rsidRPr="00A8167D">
              <w:rPr>
                <w:rFonts w:ascii="Times New Roman" w:hAnsi="Times New Roman" w:cs="Times New Roman"/>
                <w:color w:val="333333"/>
                <w:spacing w:val="-15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работником,</w:t>
            </w:r>
            <w:r w:rsidRPr="00A8167D">
              <w:rPr>
                <w:rFonts w:ascii="Times New Roman" w:hAnsi="Times New Roman" w:cs="Times New Roman"/>
                <w:color w:val="333333"/>
                <w:spacing w:val="-6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директором школы. Родительский </w:t>
            </w:r>
            <w:proofErr w:type="gramStart"/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контроль за</w:t>
            </w:r>
            <w:proofErr w:type="gramEnd"/>
            <w:r w:rsidRPr="00A8167D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организацией</w:t>
            </w:r>
            <w:r w:rsidRPr="00A8167D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питания</w:t>
            </w:r>
            <w:r w:rsidRPr="00A8167D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 школе осуществляет</w:t>
            </w:r>
          </w:p>
          <w:p w:rsidR="00A8167D" w:rsidRPr="00A8167D" w:rsidRDefault="00A8167D" w:rsidP="005951DF">
            <w:pPr>
              <w:pStyle w:val="TableParagraph"/>
              <w:spacing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управляющий</w:t>
            </w:r>
            <w:r w:rsidRPr="00A8167D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совет</w:t>
            </w:r>
            <w:r w:rsidRPr="00A8167D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школы</w:t>
            </w:r>
            <w:r w:rsidRPr="00A8167D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</w:t>
            </w:r>
            <w:r w:rsidRPr="00A8167D"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  <w:lang w:val="ru-RU"/>
              </w:rPr>
              <w:t xml:space="preserve"> </w:t>
            </w:r>
            <w:r w:rsidRPr="00A8167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представители родительского комитета</w:t>
            </w:r>
          </w:p>
        </w:tc>
      </w:tr>
    </w:tbl>
    <w:p w:rsidR="00A8167D" w:rsidRPr="008F1ED3" w:rsidRDefault="00A8167D" w:rsidP="00A8167D">
      <w:pPr>
        <w:pStyle w:val="a5"/>
        <w:ind w:left="0"/>
        <w:rPr>
          <w:rFonts w:ascii="Times New Roman" w:hAnsi="Times New Roman" w:cs="Times New Roman"/>
        </w:rPr>
      </w:pPr>
    </w:p>
    <w:p w:rsidR="00B903B7" w:rsidRPr="000A3C14" w:rsidRDefault="00B903B7" w:rsidP="000A3C14">
      <w:pPr>
        <w:spacing w:line="240" w:lineRule="auto"/>
        <w:rPr>
          <w:sz w:val="24"/>
          <w:szCs w:val="24"/>
        </w:rPr>
      </w:pPr>
    </w:p>
    <w:sectPr w:rsidR="00B903B7" w:rsidRPr="000A3C14" w:rsidSect="0081339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DC"/>
    <w:multiLevelType w:val="hybridMultilevel"/>
    <w:tmpl w:val="A5D67F9A"/>
    <w:lvl w:ilvl="0" w:tplc="C53C14A4">
      <w:numFmt w:val="bullet"/>
      <w:lvlText w:val=""/>
      <w:lvlJc w:val="left"/>
      <w:pPr>
        <w:ind w:left="182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DEBE1E">
      <w:numFmt w:val="bullet"/>
      <w:lvlText w:val="•"/>
      <w:lvlJc w:val="left"/>
      <w:pPr>
        <w:ind w:left="1122" w:hanging="231"/>
      </w:pPr>
      <w:rPr>
        <w:rFonts w:hint="default"/>
        <w:lang w:val="ru-RU" w:eastAsia="en-US" w:bidi="ar-SA"/>
      </w:rPr>
    </w:lvl>
    <w:lvl w:ilvl="2" w:tplc="129E75E8">
      <w:numFmt w:val="bullet"/>
      <w:lvlText w:val="•"/>
      <w:lvlJc w:val="left"/>
      <w:pPr>
        <w:ind w:left="2065" w:hanging="231"/>
      </w:pPr>
      <w:rPr>
        <w:rFonts w:hint="default"/>
        <w:lang w:val="ru-RU" w:eastAsia="en-US" w:bidi="ar-SA"/>
      </w:rPr>
    </w:lvl>
    <w:lvl w:ilvl="3" w:tplc="DC229B86">
      <w:numFmt w:val="bullet"/>
      <w:lvlText w:val="•"/>
      <w:lvlJc w:val="left"/>
      <w:pPr>
        <w:ind w:left="3007" w:hanging="231"/>
      </w:pPr>
      <w:rPr>
        <w:rFonts w:hint="default"/>
        <w:lang w:val="ru-RU" w:eastAsia="en-US" w:bidi="ar-SA"/>
      </w:rPr>
    </w:lvl>
    <w:lvl w:ilvl="4" w:tplc="FFAACC04">
      <w:numFmt w:val="bullet"/>
      <w:lvlText w:val="•"/>
      <w:lvlJc w:val="left"/>
      <w:pPr>
        <w:ind w:left="3950" w:hanging="231"/>
      </w:pPr>
      <w:rPr>
        <w:rFonts w:hint="default"/>
        <w:lang w:val="ru-RU" w:eastAsia="en-US" w:bidi="ar-SA"/>
      </w:rPr>
    </w:lvl>
    <w:lvl w:ilvl="5" w:tplc="5970B606">
      <w:numFmt w:val="bullet"/>
      <w:lvlText w:val="•"/>
      <w:lvlJc w:val="left"/>
      <w:pPr>
        <w:ind w:left="4893" w:hanging="231"/>
      </w:pPr>
      <w:rPr>
        <w:rFonts w:hint="default"/>
        <w:lang w:val="ru-RU" w:eastAsia="en-US" w:bidi="ar-SA"/>
      </w:rPr>
    </w:lvl>
    <w:lvl w:ilvl="6" w:tplc="9C62FA7A">
      <w:numFmt w:val="bullet"/>
      <w:lvlText w:val="•"/>
      <w:lvlJc w:val="left"/>
      <w:pPr>
        <w:ind w:left="5835" w:hanging="231"/>
      </w:pPr>
      <w:rPr>
        <w:rFonts w:hint="default"/>
        <w:lang w:val="ru-RU" w:eastAsia="en-US" w:bidi="ar-SA"/>
      </w:rPr>
    </w:lvl>
    <w:lvl w:ilvl="7" w:tplc="D180D8B0">
      <w:numFmt w:val="bullet"/>
      <w:lvlText w:val="•"/>
      <w:lvlJc w:val="left"/>
      <w:pPr>
        <w:ind w:left="6778" w:hanging="231"/>
      </w:pPr>
      <w:rPr>
        <w:rFonts w:hint="default"/>
        <w:lang w:val="ru-RU" w:eastAsia="en-US" w:bidi="ar-SA"/>
      </w:rPr>
    </w:lvl>
    <w:lvl w:ilvl="8" w:tplc="6888CA4C">
      <w:numFmt w:val="bullet"/>
      <w:lvlText w:val="•"/>
      <w:lvlJc w:val="left"/>
      <w:pPr>
        <w:ind w:left="7721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DF"/>
    <w:rsid w:val="000A3C14"/>
    <w:rsid w:val="000B13DF"/>
    <w:rsid w:val="001C6281"/>
    <w:rsid w:val="002C23FB"/>
    <w:rsid w:val="0038730C"/>
    <w:rsid w:val="003A3FD7"/>
    <w:rsid w:val="003C7021"/>
    <w:rsid w:val="0081339A"/>
    <w:rsid w:val="008245EF"/>
    <w:rsid w:val="00867595"/>
    <w:rsid w:val="009110E3"/>
    <w:rsid w:val="009D6B76"/>
    <w:rsid w:val="00A8167D"/>
    <w:rsid w:val="00B903B7"/>
    <w:rsid w:val="00E56F70"/>
    <w:rsid w:val="00EF73E0"/>
    <w:rsid w:val="00E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8167D"/>
    <w:pPr>
      <w:widowControl w:val="0"/>
      <w:autoSpaceDE w:val="0"/>
      <w:autoSpaceDN w:val="0"/>
      <w:spacing w:before="70" w:after="0" w:line="240" w:lineRule="auto"/>
      <w:ind w:left="182" w:right="138" w:hanging="1296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13D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13D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0B1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B13D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B13D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0B1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B13D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uiPriority w:val="99"/>
    <w:rsid w:val="000B13DF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0B13DF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EF7F4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8167D"/>
    <w:rPr>
      <w:rFonts w:ascii="Tahoma" w:eastAsia="Tahoma" w:hAnsi="Tahoma" w:cs="Tahom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816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8167D"/>
    <w:pPr>
      <w:widowControl w:val="0"/>
      <w:autoSpaceDE w:val="0"/>
      <w:autoSpaceDN w:val="0"/>
      <w:spacing w:after="0" w:line="240" w:lineRule="auto"/>
      <w:ind w:left="182"/>
    </w:pPr>
    <w:rPr>
      <w:rFonts w:ascii="Tahoma" w:eastAsia="Tahoma" w:hAnsi="Tahoma" w:cs="Tahoma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8167D"/>
    <w:rPr>
      <w:rFonts w:ascii="Tahoma" w:eastAsia="Tahoma" w:hAnsi="Tahoma" w:cs="Tahoma"/>
      <w:sz w:val="24"/>
      <w:szCs w:val="24"/>
    </w:rPr>
  </w:style>
  <w:style w:type="paragraph" w:styleId="a7">
    <w:name w:val="List Paragraph"/>
    <w:basedOn w:val="a"/>
    <w:uiPriority w:val="1"/>
    <w:qFormat/>
    <w:rsid w:val="00A8167D"/>
    <w:pPr>
      <w:widowControl w:val="0"/>
      <w:autoSpaceDE w:val="0"/>
      <w:autoSpaceDN w:val="0"/>
      <w:spacing w:after="0" w:line="240" w:lineRule="auto"/>
      <w:ind w:left="18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8167D"/>
    <w:pPr>
      <w:widowControl w:val="0"/>
      <w:autoSpaceDE w:val="0"/>
      <w:autoSpaceDN w:val="0"/>
      <w:spacing w:after="0" w:line="256" w:lineRule="exact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8167D"/>
    <w:pPr>
      <w:widowControl w:val="0"/>
      <w:autoSpaceDE w:val="0"/>
      <w:autoSpaceDN w:val="0"/>
      <w:spacing w:before="70" w:after="0" w:line="240" w:lineRule="auto"/>
      <w:ind w:left="182" w:right="138" w:hanging="1296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13D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13D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0B1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B13D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B13D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0B1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B13D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uiPriority w:val="99"/>
    <w:rsid w:val="000B13DF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0B13DF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EF7F4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8167D"/>
    <w:rPr>
      <w:rFonts w:ascii="Tahoma" w:eastAsia="Tahoma" w:hAnsi="Tahoma" w:cs="Tahom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816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8167D"/>
    <w:pPr>
      <w:widowControl w:val="0"/>
      <w:autoSpaceDE w:val="0"/>
      <w:autoSpaceDN w:val="0"/>
      <w:spacing w:after="0" w:line="240" w:lineRule="auto"/>
      <w:ind w:left="182"/>
    </w:pPr>
    <w:rPr>
      <w:rFonts w:ascii="Tahoma" w:eastAsia="Tahoma" w:hAnsi="Tahoma" w:cs="Tahoma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8167D"/>
    <w:rPr>
      <w:rFonts w:ascii="Tahoma" w:eastAsia="Tahoma" w:hAnsi="Tahoma" w:cs="Tahoma"/>
      <w:sz w:val="24"/>
      <w:szCs w:val="24"/>
    </w:rPr>
  </w:style>
  <w:style w:type="paragraph" w:styleId="a7">
    <w:name w:val="List Paragraph"/>
    <w:basedOn w:val="a"/>
    <w:uiPriority w:val="1"/>
    <w:qFormat/>
    <w:rsid w:val="00A8167D"/>
    <w:pPr>
      <w:widowControl w:val="0"/>
      <w:autoSpaceDE w:val="0"/>
      <w:autoSpaceDN w:val="0"/>
      <w:spacing w:after="0" w:line="240" w:lineRule="auto"/>
      <w:ind w:left="18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8167D"/>
    <w:pPr>
      <w:widowControl w:val="0"/>
      <w:autoSpaceDE w:val="0"/>
      <w:autoSpaceDN w:val="0"/>
      <w:spacing w:after="0" w:line="256" w:lineRule="exact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monitoring.ru/19705/food" TargetMode="External"/><Relationship Id="rId13" Type="http://schemas.openxmlformats.org/officeDocument/2006/relationships/hyperlink" Target="https://foodmonitoring.ru/19705/foo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hun-school1.ru/food/" TargetMode="External"/><Relationship Id="rId12" Type="http://schemas.openxmlformats.org/officeDocument/2006/relationships/hyperlink" Target="https://kahun-school1.ru/food/o_zdorovom_pita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un-school1.ru/food/o_zdorovom_pitanii/" TargetMode="External"/><Relationship Id="rId11" Type="http://schemas.openxmlformats.org/officeDocument/2006/relationships/hyperlink" Target="https://kahun-school1.ru/foo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hun-school1.ru/upload/files/tmp99F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hun-school1.ru/foo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777</cp:lastModifiedBy>
  <cp:revision>3</cp:revision>
  <dcterms:created xsi:type="dcterms:W3CDTF">2022-11-01T12:37:00Z</dcterms:created>
  <dcterms:modified xsi:type="dcterms:W3CDTF">2022-11-01T12:48:00Z</dcterms:modified>
</cp:coreProperties>
</file>